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28" w:rsidRDefault="00B15AA1" w:rsidP="00B15AA1">
      <w:pPr>
        <w:pStyle w:val="Heading1"/>
      </w:pPr>
      <w:r>
        <w:t>Thurrock Council</w:t>
      </w:r>
    </w:p>
    <w:p w:rsidR="00493783" w:rsidRDefault="00493783" w:rsidP="00493783">
      <w:pPr>
        <w:pStyle w:val="Heading2"/>
      </w:pPr>
      <w:r>
        <w:t xml:space="preserve">Food </w:t>
      </w:r>
      <w:r w:rsidR="0082679E">
        <w:t>Hygiene R</w:t>
      </w:r>
      <w:r>
        <w:t xml:space="preserve">ating </w:t>
      </w:r>
      <w:r w:rsidR="0082679E">
        <w:t>S</w:t>
      </w:r>
      <w:r>
        <w:t>cheme – appeal form</w:t>
      </w:r>
    </w:p>
    <w:p w:rsidR="00A71D0C" w:rsidRDefault="00A71D0C" w:rsidP="00A71D0C">
      <w:pPr>
        <w:pStyle w:val="Heading3"/>
      </w:pPr>
      <w:r>
        <w:t>How we will use your information</w:t>
      </w:r>
    </w:p>
    <w:p w:rsidR="00A71D0C" w:rsidRDefault="00A71D0C" w:rsidP="00A71D0C">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8" w:history="1">
        <w:r>
          <w:rPr>
            <w:rStyle w:val="Hyperlink"/>
          </w:rPr>
          <w:t>thurrock.gov.uk/privacy</w:t>
        </w:r>
      </w:hyperlink>
      <w:r>
        <w:t>. Get free internet access at libraries and community hubs.</w:t>
      </w:r>
    </w:p>
    <w:p w:rsidR="00493783" w:rsidRDefault="00493783" w:rsidP="00493783">
      <w:pPr>
        <w:pStyle w:val="Heading3"/>
      </w:pPr>
      <w:r>
        <w:t>Food business details</w:t>
      </w:r>
    </w:p>
    <w:tbl>
      <w:tblPr>
        <w:tblStyle w:val="ThurrockCounciltable-side"/>
        <w:tblW w:w="5000" w:type="pct"/>
        <w:tblLook w:val="04A0" w:firstRow="1" w:lastRow="0" w:firstColumn="1" w:lastColumn="0" w:noHBand="0" w:noVBand="1"/>
      </w:tblPr>
      <w:tblGrid>
        <w:gridCol w:w="2653"/>
        <w:gridCol w:w="2116"/>
        <w:gridCol w:w="2116"/>
        <w:gridCol w:w="3695"/>
      </w:tblGrid>
      <w:tr w:rsidR="00493783" w:rsidRPr="00493783" w:rsidTr="00493783">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493783">
            <w:pPr>
              <w:spacing w:before="0"/>
              <w:rPr>
                <w:b w:val="0"/>
              </w:rPr>
            </w:pPr>
            <w:r w:rsidRPr="00493783">
              <w:rPr>
                <w:b w:val="0"/>
              </w:rPr>
              <w:t>Operator / proprietor</w:t>
            </w:r>
          </w:p>
        </w:tc>
        <w:tc>
          <w:tcPr>
            <w:tcW w:w="3746" w:type="pct"/>
            <w:gridSpan w:val="3"/>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493783" w:rsidRPr="00493783" w:rsidTr="00493783">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493783">
            <w:pPr>
              <w:spacing w:before="0"/>
              <w:rPr>
                <w:b w:val="0"/>
              </w:rPr>
            </w:pPr>
            <w:r w:rsidRPr="00493783">
              <w:rPr>
                <w:b w:val="0"/>
              </w:rPr>
              <w:t>Business name</w:t>
            </w:r>
          </w:p>
        </w:tc>
        <w:tc>
          <w:tcPr>
            <w:tcW w:w="3746" w:type="pct"/>
            <w:gridSpan w:val="3"/>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493783">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493783">
            <w:pPr>
              <w:spacing w:before="0"/>
              <w:rPr>
                <w:b w:val="0"/>
              </w:rPr>
            </w:pPr>
            <w:r w:rsidRPr="00493783">
              <w:rPr>
                <w:b w:val="0"/>
              </w:rPr>
              <w:t>Business address</w:t>
            </w:r>
          </w:p>
        </w:tc>
        <w:tc>
          <w:tcPr>
            <w:tcW w:w="3746" w:type="pct"/>
            <w:gridSpan w:val="3"/>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8C6F37">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493783">
            <w:pPr>
              <w:spacing w:before="0"/>
              <w:rPr>
                <w:b w:val="0"/>
              </w:rPr>
            </w:pPr>
            <w:r w:rsidRPr="00493783">
              <w:rPr>
                <w:b w:val="0"/>
              </w:rPr>
              <w:t>Phone number</w:t>
            </w:r>
          </w:p>
        </w:tc>
        <w:tc>
          <w:tcPr>
            <w:tcW w:w="1000" w:type="pct"/>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shd w:val="clear" w:color="auto" w:fill="F1EFF1" w:themeFill="background2"/>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rsidRPr="00493783">
              <w:t>Email address</w:t>
            </w:r>
          </w:p>
        </w:tc>
        <w:tc>
          <w:tcPr>
            <w:tcW w:w="1746" w:type="pct"/>
          </w:tcPr>
          <w:p w:rsidR="00493783" w:rsidRPr="00493783" w:rsidRDefault="00493783" w:rsidP="00493783">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3783" w:rsidRDefault="00493783" w:rsidP="00493783">
      <w:pPr>
        <w:pStyle w:val="Heading3"/>
      </w:pPr>
      <w:r>
        <w:t>Inspection details</w:t>
      </w:r>
    </w:p>
    <w:tbl>
      <w:tblPr>
        <w:tblStyle w:val="ThurrockCounciltable-side"/>
        <w:tblW w:w="5000" w:type="pct"/>
        <w:tblLook w:val="04A0" w:firstRow="1" w:lastRow="0" w:firstColumn="1" w:lastColumn="0" w:noHBand="0" w:noVBand="1"/>
      </w:tblPr>
      <w:tblGrid>
        <w:gridCol w:w="2653"/>
        <w:gridCol w:w="2116"/>
        <w:gridCol w:w="3703"/>
        <w:gridCol w:w="2108"/>
      </w:tblGrid>
      <w:tr w:rsidR="00493783" w:rsidRPr="00493783" w:rsidTr="008C6F37">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98128A">
            <w:pPr>
              <w:spacing w:before="0"/>
              <w:rPr>
                <w:b w:val="0"/>
              </w:rPr>
            </w:pPr>
            <w:r w:rsidRPr="00493783">
              <w:rPr>
                <w:b w:val="0"/>
              </w:rPr>
              <w:t>Date of inspection</w:t>
            </w:r>
          </w:p>
        </w:tc>
        <w:tc>
          <w:tcPr>
            <w:tcW w:w="1000"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0" w:type="pct"/>
            <w:tcBorders>
              <w:bottom w:val="single" w:sz="4" w:space="0" w:color="7A7479" w:themeColor="text2"/>
            </w:tcBorders>
            <w:shd w:val="clear" w:color="auto" w:fill="F1EFF1" w:themeFill="background2"/>
          </w:tcPr>
          <w:p w:rsidR="00493783" w:rsidRPr="00493783" w:rsidRDefault="000D44EC" w:rsidP="000D44EC">
            <w:pPr>
              <w:spacing w:before="0"/>
              <w:cnfStyle w:val="000000000000" w:firstRow="0" w:lastRow="0" w:firstColumn="0" w:lastColumn="0" w:oddVBand="0" w:evenVBand="0" w:oddHBand="0" w:evenHBand="0" w:firstRowFirstColumn="0" w:firstRowLastColumn="0" w:lastRowFirstColumn="0" w:lastRowLastColumn="0"/>
            </w:pPr>
            <w:r>
              <w:t>Food H</w:t>
            </w:r>
            <w:r w:rsidR="00493783" w:rsidRPr="00493783">
              <w:t xml:space="preserve">ygiene </w:t>
            </w:r>
            <w:r>
              <w:t>R</w:t>
            </w:r>
            <w:r w:rsidR="00493783" w:rsidRPr="00493783">
              <w:t>ating given</w:t>
            </w:r>
          </w:p>
        </w:tc>
        <w:tc>
          <w:tcPr>
            <w:tcW w:w="1000" w:type="pct"/>
            <w:tcBorders>
              <w:bottom w:val="single" w:sz="4" w:space="0" w:color="7A7479" w:themeColor="text2"/>
            </w:tcBorders>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8C6F37">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98128A">
            <w:pPr>
              <w:spacing w:before="0"/>
              <w:rPr>
                <w:b w:val="0"/>
              </w:rPr>
            </w:pPr>
            <w:r w:rsidRPr="00493783">
              <w:rPr>
                <w:b w:val="0"/>
              </w:rPr>
              <w:t>Date notified of rating</w:t>
            </w:r>
          </w:p>
        </w:tc>
        <w:tc>
          <w:tcPr>
            <w:tcW w:w="1000"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gridSpan w:val="2"/>
            <w:tcBorders>
              <w:bottom w:val="nil"/>
              <w:right w:val="nil"/>
            </w:tcBorders>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p>
        </w:tc>
      </w:tr>
    </w:tbl>
    <w:p w:rsidR="00493783" w:rsidRDefault="00493783" w:rsidP="00493783">
      <w:pPr>
        <w:pStyle w:val="Heading3"/>
      </w:pPr>
      <w:r>
        <w:t>Appeal details</w:t>
      </w:r>
    </w:p>
    <w:p w:rsidR="00493783" w:rsidRPr="00493783" w:rsidRDefault="00493783" w:rsidP="00BC239B">
      <w:pPr>
        <w:tabs>
          <w:tab w:val="left" w:pos="480"/>
        </w:tabs>
        <w:ind w:left="480" w:hanging="480"/>
      </w:pPr>
      <w:r>
        <w:rPr>
          <w:rFonts w:cs="Arial"/>
        </w:rPr>
        <w:fldChar w:fldCharType="begin">
          <w:ffData>
            <w:name w:val="Check1"/>
            <w:enabled/>
            <w:calcOnExit w:val="0"/>
            <w:checkBox>
              <w:sizeAuto/>
              <w:default w:val="0"/>
            </w:checkBox>
          </w:ffData>
        </w:fldChar>
      </w:r>
      <w:bookmarkStart w:id="2" w:name="Check1"/>
      <w:r>
        <w:rPr>
          <w:rFonts w:cs="Arial"/>
        </w:rPr>
        <w:instrText xml:space="preserve"> FORMCHECKBOX </w:instrText>
      </w:r>
      <w:r w:rsidR="00703770">
        <w:rPr>
          <w:rFonts w:cs="Arial"/>
        </w:rPr>
      </w:r>
      <w:r w:rsidR="00703770">
        <w:rPr>
          <w:rFonts w:cs="Arial"/>
        </w:rPr>
        <w:fldChar w:fldCharType="separate"/>
      </w:r>
      <w:r>
        <w:rPr>
          <w:rFonts w:cs="Arial"/>
        </w:rPr>
        <w:fldChar w:fldCharType="end"/>
      </w:r>
      <w:bookmarkEnd w:id="2"/>
      <w:r w:rsidR="00BC239B">
        <w:rPr>
          <w:rFonts w:cs="Arial"/>
        </w:rPr>
        <w:tab/>
      </w:r>
      <w:r w:rsidRPr="00226507">
        <w:rPr>
          <w:rFonts w:cs="Arial"/>
        </w:rPr>
        <w:t xml:space="preserve">I do not agree with the food hygiene rating given </w:t>
      </w:r>
      <w:r>
        <w:rPr>
          <w:rFonts w:cs="Arial"/>
        </w:rPr>
        <w:t>for the reasons stated below:</w:t>
      </w:r>
    </w:p>
    <w:tbl>
      <w:tblPr>
        <w:tblStyle w:val="ThurrockCounciltable-side"/>
        <w:tblW w:w="5000" w:type="pct"/>
        <w:tblLook w:val="04A0" w:firstRow="1" w:lastRow="0" w:firstColumn="1" w:lastColumn="0" w:noHBand="0" w:noVBand="1"/>
      </w:tblPr>
      <w:tblGrid>
        <w:gridCol w:w="2653"/>
        <w:gridCol w:w="7927"/>
      </w:tblGrid>
      <w:tr w:rsidR="00493783" w:rsidRPr="00493783" w:rsidTr="00493783">
        <w:trPr>
          <w:trHeight w:val="840"/>
        </w:trPr>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82679E">
            <w:pPr>
              <w:spacing w:before="0"/>
              <w:rPr>
                <w:b w:val="0"/>
              </w:rPr>
            </w:pPr>
            <w:r w:rsidRPr="00493783">
              <w:rPr>
                <w:rFonts w:cs="Arial"/>
                <w:b w:val="0"/>
              </w:rPr>
              <w:t>Compliance with</w:t>
            </w:r>
            <w:r w:rsidR="0082679E">
              <w:rPr>
                <w:rFonts w:cs="Arial"/>
                <w:b w:val="0"/>
              </w:rPr>
              <w:t xml:space="preserve"> </w:t>
            </w:r>
            <w:r w:rsidR="0082679E">
              <w:rPr>
                <w:rFonts w:cs="Arial"/>
                <w:b w:val="0"/>
              </w:rPr>
              <w:br/>
            </w:r>
            <w:r w:rsidRPr="00493783">
              <w:rPr>
                <w:rFonts w:cs="Arial"/>
                <w:b w:val="0"/>
              </w:rPr>
              <w:t xml:space="preserve">food hygiene and </w:t>
            </w:r>
            <w:r w:rsidR="0082679E">
              <w:rPr>
                <w:rFonts w:cs="Arial"/>
                <w:b w:val="0"/>
              </w:rPr>
              <w:br/>
            </w:r>
            <w:r w:rsidRPr="00493783">
              <w:rPr>
                <w:rFonts w:cs="Arial"/>
                <w:b w:val="0"/>
              </w:rPr>
              <w:t>safety procedures</w:t>
            </w:r>
          </w:p>
        </w:tc>
        <w:tc>
          <w:tcPr>
            <w:tcW w:w="3746"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493783">
        <w:trPr>
          <w:trHeight w:val="840"/>
        </w:trPr>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82679E" w:rsidP="0082679E">
            <w:pPr>
              <w:spacing w:before="0"/>
              <w:rPr>
                <w:b w:val="0"/>
              </w:rPr>
            </w:pPr>
            <w:r>
              <w:rPr>
                <w:rFonts w:cs="Arial"/>
                <w:b w:val="0"/>
              </w:rPr>
              <w:t xml:space="preserve">Compliance </w:t>
            </w:r>
            <w:r>
              <w:rPr>
                <w:rFonts w:cs="Arial"/>
                <w:b w:val="0"/>
              </w:rPr>
              <w:br/>
            </w:r>
            <w:r w:rsidR="00493783" w:rsidRPr="00493783">
              <w:rPr>
                <w:rFonts w:cs="Arial"/>
                <w:b w:val="0"/>
              </w:rPr>
              <w:t xml:space="preserve">with structural </w:t>
            </w:r>
            <w:r>
              <w:rPr>
                <w:rFonts w:cs="Arial"/>
                <w:b w:val="0"/>
              </w:rPr>
              <w:br/>
            </w:r>
            <w:r w:rsidR="00493783" w:rsidRPr="00493783">
              <w:rPr>
                <w:rFonts w:cs="Arial"/>
                <w:b w:val="0"/>
              </w:rPr>
              <w:t>requirements</w:t>
            </w:r>
          </w:p>
        </w:tc>
        <w:tc>
          <w:tcPr>
            <w:tcW w:w="3746"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493783">
        <w:trPr>
          <w:trHeight w:val="840"/>
        </w:trPr>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82679E">
            <w:pPr>
              <w:spacing w:before="0"/>
              <w:rPr>
                <w:b w:val="0"/>
              </w:rPr>
            </w:pPr>
            <w:r w:rsidRPr="00493783">
              <w:rPr>
                <w:rFonts w:cs="Arial"/>
                <w:b w:val="0"/>
              </w:rPr>
              <w:t>Confidence in</w:t>
            </w:r>
            <w:r w:rsidR="0082679E">
              <w:rPr>
                <w:rFonts w:cs="Arial"/>
                <w:b w:val="0"/>
              </w:rPr>
              <w:t xml:space="preserve"> </w:t>
            </w:r>
            <w:r w:rsidR="0082679E">
              <w:rPr>
                <w:rFonts w:cs="Arial"/>
                <w:b w:val="0"/>
              </w:rPr>
              <w:br/>
            </w:r>
            <w:r w:rsidRPr="00493783">
              <w:rPr>
                <w:rFonts w:cs="Arial"/>
                <w:b w:val="0"/>
              </w:rPr>
              <w:t>management</w:t>
            </w:r>
            <w:r w:rsidR="0082679E">
              <w:rPr>
                <w:rFonts w:cs="Arial"/>
                <w:b w:val="0"/>
              </w:rPr>
              <w:t xml:space="preserve"> and </w:t>
            </w:r>
            <w:r w:rsidR="0082679E">
              <w:rPr>
                <w:rFonts w:cs="Arial"/>
                <w:b w:val="0"/>
              </w:rPr>
              <w:br/>
              <w:t>c</w:t>
            </w:r>
            <w:r w:rsidRPr="00493783">
              <w:rPr>
                <w:rFonts w:cs="Arial"/>
                <w:b w:val="0"/>
              </w:rPr>
              <w:t>ontrol procedures</w:t>
            </w:r>
          </w:p>
        </w:tc>
        <w:tc>
          <w:tcPr>
            <w:tcW w:w="3746"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3783" w:rsidRDefault="00493783" w:rsidP="00493783">
      <w:pPr>
        <w:spacing w:before="0" w:after="0"/>
      </w:pPr>
    </w:p>
    <w:tbl>
      <w:tblPr>
        <w:tblStyle w:val="ThurrockCounciltable-side"/>
        <w:tblW w:w="5000" w:type="pct"/>
        <w:tblLook w:val="04A0" w:firstRow="1" w:lastRow="0" w:firstColumn="1" w:lastColumn="0" w:noHBand="0" w:noVBand="1"/>
      </w:tblPr>
      <w:tblGrid>
        <w:gridCol w:w="2653"/>
        <w:gridCol w:w="4761"/>
        <w:gridCol w:w="1058"/>
        <w:gridCol w:w="2108"/>
      </w:tblGrid>
      <w:tr w:rsidR="00493783"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98128A">
            <w:pPr>
              <w:spacing w:before="0"/>
              <w:rPr>
                <w:b w:val="0"/>
              </w:rPr>
            </w:pPr>
            <w:r>
              <w:rPr>
                <w:b w:val="0"/>
              </w:rPr>
              <w:t>Signature</w:t>
            </w:r>
          </w:p>
        </w:tc>
        <w:tc>
          <w:tcPr>
            <w:tcW w:w="3746" w:type="pct"/>
            <w:gridSpan w:val="3"/>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783" w:rsidRPr="00493783" w:rsidTr="0098128A">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493783">
            <w:pPr>
              <w:spacing w:before="0"/>
              <w:rPr>
                <w:b w:val="0"/>
              </w:rPr>
            </w:pPr>
            <w:r>
              <w:rPr>
                <w:b w:val="0"/>
              </w:rPr>
              <w:t>Full name</w:t>
            </w:r>
          </w:p>
        </w:tc>
        <w:tc>
          <w:tcPr>
            <w:tcW w:w="3746" w:type="pct"/>
            <w:gridSpan w:val="3"/>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D0C" w:rsidRPr="00493783" w:rsidTr="00A71D0C">
        <w:tc>
          <w:tcPr>
            <w:cnfStyle w:val="001000000000" w:firstRow="0" w:lastRow="0" w:firstColumn="1" w:lastColumn="0" w:oddVBand="0" w:evenVBand="0" w:oddHBand="0" w:evenHBand="0" w:firstRowFirstColumn="0" w:firstRowLastColumn="0" w:lastRowFirstColumn="0" w:lastRowLastColumn="0"/>
            <w:tcW w:w="1254" w:type="pct"/>
          </w:tcPr>
          <w:p w:rsidR="00493783" w:rsidRPr="00493783" w:rsidRDefault="00493783" w:rsidP="0098128A">
            <w:pPr>
              <w:spacing w:before="0"/>
              <w:rPr>
                <w:b w:val="0"/>
              </w:rPr>
            </w:pPr>
            <w:r>
              <w:rPr>
                <w:b w:val="0"/>
              </w:rPr>
              <w:t>Job title</w:t>
            </w:r>
          </w:p>
        </w:tc>
        <w:tc>
          <w:tcPr>
            <w:tcW w:w="2250"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t>Date</w:t>
            </w:r>
          </w:p>
        </w:tc>
        <w:tc>
          <w:tcPr>
            <w:tcW w:w="996" w:type="pct"/>
          </w:tcPr>
          <w:p w:rsidR="00493783" w:rsidRPr="00493783" w:rsidRDefault="00493783" w:rsidP="0098128A">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382D" w:rsidRDefault="00BC382D" w:rsidP="002367EE">
      <w:pPr>
        <w:spacing w:before="0" w:after="0"/>
      </w:pPr>
      <w:r>
        <w:br w:type="page"/>
      </w:r>
    </w:p>
    <w:p w:rsidR="00BC382D" w:rsidRDefault="00BC382D" w:rsidP="00BC382D">
      <w:pPr>
        <w:pStyle w:val="Heading3"/>
      </w:pPr>
      <w:r>
        <w:lastRenderedPageBreak/>
        <w:t>Guidance notes for business</w:t>
      </w:r>
    </w:p>
    <w:p w:rsidR="00BC382D" w:rsidRDefault="00BC382D" w:rsidP="00554404">
      <w:r>
        <w:t>As the food business operator of the establishment you have a right to appeal the food hygiene rating given following your inspection if you do not agree that the rating reflects the hygiene standards and management controls found</w:t>
      </w:r>
      <w:r w:rsidR="00554404">
        <w:t xml:space="preserve"> at the time of the inspection.</w:t>
      </w:r>
    </w:p>
    <w:p w:rsidR="00554404" w:rsidRDefault="00554404" w:rsidP="00554404">
      <w:r>
        <w:t>If you would like to appeal:</w:t>
      </w:r>
    </w:p>
    <w:p w:rsidR="00BC382D" w:rsidRDefault="00554404" w:rsidP="00F95AED">
      <w:pPr>
        <w:pStyle w:val="ListParagraph"/>
        <w:numPr>
          <w:ilvl w:val="0"/>
          <w:numId w:val="20"/>
        </w:numPr>
        <w:shd w:val="clear" w:color="auto" w:fill="FFC6D6" w:themeFill="accent1" w:themeFillTint="33"/>
        <w:contextualSpacing w:val="0"/>
      </w:pPr>
      <w:r>
        <w:t xml:space="preserve">you have </w:t>
      </w:r>
      <w:r w:rsidR="001F78B6" w:rsidRPr="000513F1">
        <w:rPr>
          <w:b/>
        </w:rPr>
        <w:t>21</w:t>
      </w:r>
      <w:r w:rsidRPr="000513F1">
        <w:rPr>
          <w:b/>
        </w:rPr>
        <w:t xml:space="preserve"> days</w:t>
      </w:r>
      <w:r>
        <w:t xml:space="preserve"> – </w:t>
      </w:r>
      <w:r w:rsidR="00BC382D">
        <w:t>including weekends and bank holidays</w:t>
      </w:r>
      <w:r>
        <w:t xml:space="preserve"> –</w:t>
      </w:r>
      <w:r w:rsidR="00BC382D">
        <w:t xml:space="preserve"> </w:t>
      </w:r>
      <w:r>
        <w:t xml:space="preserve">to lodge an appeal, starting </w:t>
      </w:r>
      <w:r w:rsidR="00BC382D">
        <w:t xml:space="preserve">from the date </w:t>
      </w:r>
      <w:r>
        <w:t>your business receive</w:t>
      </w:r>
      <w:r w:rsidR="000513F1">
        <w:t>s</w:t>
      </w:r>
      <w:r w:rsidR="00BC382D">
        <w:t xml:space="preserve"> the notifica</w:t>
      </w:r>
      <w:r w:rsidR="000513F1">
        <w:t>tion</w:t>
      </w:r>
    </w:p>
    <w:p w:rsidR="00BC382D" w:rsidRDefault="00554404" w:rsidP="00F95AED">
      <w:pPr>
        <w:pStyle w:val="ListParagraph"/>
        <w:numPr>
          <w:ilvl w:val="0"/>
          <w:numId w:val="20"/>
        </w:numPr>
        <w:contextualSpacing w:val="0"/>
      </w:pPr>
      <w:r>
        <w:t>contact details for the l</w:t>
      </w:r>
      <w:r w:rsidR="00BC382D">
        <w:t xml:space="preserve">ead </w:t>
      </w:r>
      <w:r>
        <w:t>o</w:t>
      </w:r>
      <w:r w:rsidR="00BC382D">
        <w:t xml:space="preserve">fficer for </w:t>
      </w:r>
      <w:r>
        <w:t>f</w:t>
      </w:r>
      <w:r w:rsidR="00BC382D">
        <w:t>ood are provided with the written notificat</w:t>
      </w:r>
      <w:r>
        <w:t>ion of your food hygiene rating</w:t>
      </w:r>
    </w:p>
    <w:p w:rsidR="00AE427A" w:rsidRDefault="00554404" w:rsidP="00F95AED">
      <w:pPr>
        <w:pStyle w:val="ListParagraph"/>
        <w:numPr>
          <w:ilvl w:val="0"/>
          <w:numId w:val="20"/>
        </w:numPr>
        <w:contextualSpacing w:val="0"/>
      </w:pPr>
      <w:r>
        <w:t>the l</w:t>
      </w:r>
      <w:r w:rsidR="00BC382D">
        <w:t xml:space="preserve">ead </w:t>
      </w:r>
      <w:r>
        <w:t>o</w:t>
      </w:r>
      <w:r w:rsidR="00BC382D">
        <w:t xml:space="preserve">fficer for </w:t>
      </w:r>
      <w:r>
        <w:t>f</w:t>
      </w:r>
      <w:r w:rsidR="00BC382D">
        <w:t xml:space="preserve">ood will review your rating and </w:t>
      </w:r>
      <w:r>
        <w:t>provide you with</w:t>
      </w:r>
      <w:r w:rsidR="00BC382D">
        <w:t xml:space="preserve"> the outcome of your appeal within </w:t>
      </w:r>
      <w:r w:rsidR="001F78B6">
        <w:t>21</w:t>
      </w:r>
      <w:r>
        <w:t xml:space="preserve"> days</w:t>
      </w:r>
    </w:p>
    <w:p w:rsidR="002813F8" w:rsidRDefault="002813F8" w:rsidP="002813F8">
      <w:pPr>
        <w:spacing w:before="480" w:after="120"/>
        <w:rPr>
          <w:b/>
        </w:rPr>
      </w:pPr>
      <w:r w:rsidRPr="00A71D0C">
        <w:rPr>
          <w:b/>
        </w:rPr>
        <w:t xml:space="preserve">Return this form by email to </w:t>
      </w:r>
      <w:hyperlink r:id="rId9" w:history="1">
        <w:r w:rsidRPr="00A71D0C">
          <w:rPr>
            <w:rStyle w:val="Hyperlink"/>
            <w:b/>
          </w:rPr>
          <w:t>foodsafety@thurrock.gov.uk</w:t>
        </w:r>
      </w:hyperlink>
      <w:r>
        <w:rPr>
          <w:b/>
        </w:rPr>
        <w:t xml:space="preserve"> or by post to the </w:t>
      </w:r>
      <w:r w:rsidRPr="00A71D0C">
        <w:rPr>
          <w:b/>
        </w:rPr>
        <w:t>Food Team</w:t>
      </w:r>
      <w:r>
        <w:rPr>
          <w:b/>
        </w:rPr>
        <w:t xml:space="preserve"> at:</w:t>
      </w:r>
    </w:p>
    <w:p w:rsidR="002813F8" w:rsidRDefault="002813F8" w:rsidP="002813F8">
      <w:pPr>
        <w:spacing w:before="120" w:after="480"/>
      </w:pPr>
      <w:r w:rsidRPr="00A71D0C">
        <w:rPr>
          <w:b/>
        </w:rPr>
        <w:t>Public Protection, Thurrock Council, Civic Offices, New Road, Grays, RM17 6SL</w:t>
      </w:r>
    </w:p>
    <w:p w:rsidR="00A51709" w:rsidRDefault="00A51709" w:rsidP="00A51709">
      <w:r>
        <w:t xml:space="preserve">For more information, go to </w:t>
      </w:r>
      <w:hyperlink r:id="rId10" w:history="1">
        <w:r>
          <w:rPr>
            <w:rStyle w:val="Hyperlink"/>
          </w:rPr>
          <w:t>thurrock.gov.uk/food</w:t>
        </w:r>
      </w:hyperlink>
      <w:r>
        <w:t xml:space="preserve"> or the Food Standards Agency at </w:t>
      </w:r>
      <w:hyperlink r:id="rId11" w:history="1">
        <w:r>
          <w:rPr>
            <w:rStyle w:val="Hyperlink"/>
          </w:rPr>
          <w:t>food.gov.uk</w:t>
        </w:r>
      </w:hyperlink>
      <w:r>
        <w:t>.</w:t>
      </w:r>
    </w:p>
    <w:p w:rsidR="00AE427A" w:rsidRPr="00BC382D" w:rsidRDefault="00A51709" w:rsidP="00A51709">
      <w:pPr>
        <w:jc w:val="right"/>
      </w:pPr>
      <w:r>
        <w:rPr>
          <w:rFonts w:ascii="Arial Black" w:hAnsi="Arial Black"/>
          <w:noProof/>
          <w:sz w:val="36"/>
          <w:lang w:eastAsia="en-GB"/>
        </w:rPr>
        <w:drawing>
          <wp:inline distT="0" distB="0" distL="0" distR="0" wp14:anchorId="2AFB7321" wp14:editId="0B7C784E">
            <wp:extent cx="1476375" cy="733425"/>
            <wp:effectExtent l="0" t="0" r="9525" b="9525"/>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sectPr w:rsidR="00AE427A" w:rsidRPr="00BC382D" w:rsidSect="000454F5">
      <w:footerReference w:type="default" r:id="rId13"/>
      <w:headerReference w:type="first" r:id="rId14"/>
      <w:footerReference w:type="first" r:id="rId15"/>
      <w:pgSz w:w="11900" w:h="16840" w:code="9"/>
      <w:pgMar w:top="720" w:right="720" w:bottom="1797"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83" w:rsidRDefault="00493783" w:rsidP="00A6546F">
      <w:pPr>
        <w:spacing w:after="0"/>
      </w:pPr>
      <w:r>
        <w:separator/>
      </w:r>
    </w:p>
  </w:endnote>
  <w:endnote w:type="continuationSeparator" w:id="0">
    <w:p w:rsidR="00493783" w:rsidRDefault="00493783"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70377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0454F5">
    <w:pPr>
      <w:pStyle w:val="Footer"/>
      <w:ind w:left="-3118"/>
    </w:pPr>
    <w:r>
      <w:rPr>
        <w:noProof/>
        <w:lang w:eastAsia="en-GB"/>
      </w:rPr>
      <w:drawing>
        <wp:inline distT="0" distB="0" distL="0" distR="0">
          <wp:extent cx="1330560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83" w:rsidRDefault="00493783" w:rsidP="00A6546F">
      <w:pPr>
        <w:spacing w:after="0"/>
      </w:pPr>
      <w:r>
        <w:separator/>
      </w:r>
    </w:p>
  </w:footnote>
  <w:footnote w:type="continuationSeparator" w:id="0">
    <w:p w:rsidR="00493783" w:rsidRDefault="00493783" w:rsidP="00A65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A1" w:rsidRDefault="00B15AA1" w:rsidP="00B15AA1">
    <w:pPr>
      <w:pStyle w:val="Header"/>
      <w:spacing w:before="0"/>
      <w:jc w:val="right"/>
    </w:pPr>
    <w:r>
      <w:rPr>
        <w:rFonts w:cs="Arial"/>
        <w:b/>
        <w:noProof/>
        <w:sz w:val="22"/>
        <w:szCs w:val="22"/>
        <w:vertAlign w:val="subscript"/>
        <w:lang w:eastAsia="en-GB"/>
      </w:rPr>
      <w:drawing>
        <wp:inline distT="0" distB="0" distL="0" distR="0" wp14:anchorId="21C227BA" wp14:editId="307ABE32">
          <wp:extent cx="2162175" cy="361950"/>
          <wp:effectExtent l="0" t="0" r="9525" b="0"/>
          <wp:docPr id="2" name="Picture 2" descr="Food Hygiene Rating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95B"/>
    <w:multiLevelType w:val="hybridMultilevel"/>
    <w:tmpl w:val="BE68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5458"/>
    <w:multiLevelType w:val="hybridMultilevel"/>
    <w:tmpl w:val="DB32B596"/>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2357A"/>
    <w:multiLevelType w:val="hybridMultilevel"/>
    <w:tmpl w:val="A968920A"/>
    <w:lvl w:ilvl="0" w:tplc="3904BDF6">
      <w:numFmt w:val="bullet"/>
      <w:lvlText w:val="•"/>
      <w:lvlJc w:val="left"/>
      <w:pPr>
        <w:ind w:left="1440" w:hanging="72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FF17E5"/>
    <w:multiLevelType w:val="hybridMultilevel"/>
    <w:tmpl w:val="BF60639A"/>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C0DC3"/>
    <w:multiLevelType w:val="hybridMultilevel"/>
    <w:tmpl w:val="637AC212"/>
    <w:lvl w:ilvl="0" w:tplc="40AA0A40">
      <w:start w:val="1"/>
      <w:numFmt w:val="bullet"/>
      <w:lvlText w:val="•"/>
      <w:lvlJc w:val="left"/>
      <w:pPr>
        <w:ind w:left="1080" w:hanging="72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90981"/>
    <w:multiLevelType w:val="hybridMultilevel"/>
    <w:tmpl w:val="F764643E"/>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33654"/>
    <w:multiLevelType w:val="hybridMultilevel"/>
    <w:tmpl w:val="CB02B576"/>
    <w:lvl w:ilvl="0" w:tplc="3904BDF6">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F1592"/>
    <w:multiLevelType w:val="hybridMultilevel"/>
    <w:tmpl w:val="53C0431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5"/>
  </w:num>
  <w:num w:numId="5">
    <w:abstractNumId w:val="8"/>
  </w:num>
  <w:num w:numId="6">
    <w:abstractNumId w:val="14"/>
  </w:num>
  <w:num w:numId="7">
    <w:abstractNumId w:val="19"/>
  </w:num>
  <w:num w:numId="8">
    <w:abstractNumId w:val="18"/>
  </w:num>
  <w:num w:numId="9">
    <w:abstractNumId w:val="2"/>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7"/>
  </w:num>
  <w:num w:numId="17">
    <w:abstractNumId w:val="16"/>
  </w:num>
  <w:num w:numId="18">
    <w:abstractNumId w:val="1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1" w:cryptProviderType="rsaAES" w:cryptAlgorithmClass="hash" w:cryptAlgorithmType="typeAny" w:cryptAlgorithmSid="14" w:cryptSpinCount="100000" w:hash="dFHfPaIzk7eEyg+C8mYCmnIYULfimKfiZpJBtY8jesNkUNC89AkWMKhSHDTG7+i+0qzu9DC+xyer7hcSbtU3Ig==" w:salt="WE4Tnt5CZAb9VYa12pcBe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83"/>
    <w:rsid w:val="00042767"/>
    <w:rsid w:val="000454F5"/>
    <w:rsid w:val="000513F1"/>
    <w:rsid w:val="0005730B"/>
    <w:rsid w:val="000753CF"/>
    <w:rsid w:val="000D44EC"/>
    <w:rsid w:val="000E65A9"/>
    <w:rsid w:val="001277F7"/>
    <w:rsid w:val="0013670D"/>
    <w:rsid w:val="00150F00"/>
    <w:rsid w:val="001735A3"/>
    <w:rsid w:val="001F78B6"/>
    <w:rsid w:val="00211293"/>
    <w:rsid w:val="00224E59"/>
    <w:rsid w:val="002367EE"/>
    <w:rsid w:val="002664B8"/>
    <w:rsid w:val="00267E38"/>
    <w:rsid w:val="002813F8"/>
    <w:rsid w:val="00281B8E"/>
    <w:rsid w:val="002C1167"/>
    <w:rsid w:val="003407C2"/>
    <w:rsid w:val="00347F21"/>
    <w:rsid w:val="00374D87"/>
    <w:rsid w:val="003B0E7D"/>
    <w:rsid w:val="003B3F61"/>
    <w:rsid w:val="00426300"/>
    <w:rsid w:val="00465864"/>
    <w:rsid w:val="004702FE"/>
    <w:rsid w:val="00487D59"/>
    <w:rsid w:val="00493783"/>
    <w:rsid w:val="004B16EC"/>
    <w:rsid w:val="004B71FD"/>
    <w:rsid w:val="004F59E6"/>
    <w:rsid w:val="00502675"/>
    <w:rsid w:val="00502700"/>
    <w:rsid w:val="005027BA"/>
    <w:rsid w:val="00507554"/>
    <w:rsid w:val="00514A28"/>
    <w:rsid w:val="0051680D"/>
    <w:rsid w:val="005225B3"/>
    <w:rsid w:val="00554404"/>
    <w:rsid w:val="00573723"/>
    <w:rsid w:val="005A58DA"/>
    <w:rsid w:val="005B173C"/>
    <w:rsid w:val="00607BDF"/>
    <w:rsid w:val="00627676"/>
    <w:rsid w:val="00637DAA"/>
    <w:rsid w:val="0066124E"/>
    <w:rsid w:val="00662D6A"/>
    <w:rsid w:val="00663B6C"/>
    <w:rsid w:val="006662D6"/>
    <w:rsid w:val="006731DE"/>
    <w:rsid w:val="006940A6"/>
    <w:rsid w:val="006A0031"/>
    <w:rsid w:val="00703770"/>
    <w:rsid w:val="007313E5"/>
    <w:rsid w:val="007758DE"/>
    <w:rsid w:val="0079762B"/>
    <w:rsid w:val="007C4E87"/>
    <w:rsid w:val="007C51E4"/>
    <w:rsid w:val="007C5928"/>
    <w:rsid w:val="007D447A"/>
    <w:rsid w:val="008106E5"/>
    <w:rsid w:val="0082679E"/>
    <w:rsid w:val="008672E6"/>
    <w:rsid w:val="008C6F37"/>
    <w:rsid w:val="008C7B09"/>
    <w:rsid w:val="00914DD1"/>
    <w:rsid w:val="00960D0F"/>
    <w:rsid w:val="009930C1"/>
    <w:rsid w:val="009A51E0"/>
    <w:rsid w:val="009B1A36"/>
    <w:rsid w:val="00A277A9"/>
    <w:rsid w:val="00A429F4"/>
    <w:rsid w:val="00A51709"/>
    <w:rsid w:val="00A52F56"/>
    <w:rsid w:val="00A6546F"/>
    <w:rsid w:val="00A7139C"/>
    <w:rsid w:val="00A71D0C"/>
    <w:rsid w:val="00AA3569"/>
    <w:rsid w:val="00AB35A6"/>
    <w:rsid w:val="00AE427A"/>
    <w:rsid w:val="00B05519"/>
    <w:rsid w:val="00B075D9"/>
    <w:rsid w:val="00B15AA1"/>
    <w:rsid w:val="00B40B01"/>
    <w:rsid w:val="00B54528"/>
    <w:rsid w:val="00B65798"/>
    <w:rsid w:val="00BC239B"/>
    <w:rsid w:val="00BC382D"/>
    <w:rsid w:val="00BF1B2D"/>
    <w:rsid w:val="00BF757B"/>
    <w:rsid w:val="00C114C1"/>
    <w:rsid w:val="00C16927"/>
    <w:rsid w:val="00C37548"/>
    <w:rsid w:val="00C53429"/>
    <w:rsid w:val="00C61A5F"/>
    <w:rsid w:val="00C629CB"/>
    <w:rsid w:val="00C94111"/>
    <w:rsid w:val="00CB7261"/>
    <w:rsid w:val="00CC15AA"/>
    <w:rsid w:val="00CD7511"/>
    <w:rsid w:val="00CE28C7"/>
    <w:rsid w:val="00D22EFB"/>
    <w:rsid w:val="00D474DD"/>
    <w:rsid w:val="00D475ED"/>
    <w:rsid w:val="00DC3432"/>
    <w:rsid w:val="00E01385"/>
    <w:rsid w:val="00E27FE4"/>
    <w:rsid w:val="00E36D69"/>
    <w:rsid w:val="00E565EF"/>
    <w:rsid w:val="00E56927"/>
    <w:rsid w:val="00E6739A"/>
    <w:rsid w:val="00E72255"/>
    <w:rsid w:val="00EA21CE"/>
    <w:rsid w:val="00EB4023"/>
    <w:rsid w:val="00EE7165"/>
    <w:rsid w:val="00EF7CA4"/>
    <w:rsid w:val="00F448F8"/>
    <w:rsid w:val="00F7308F"/>
    <w:rsid w:val="00F95AED"/>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BA111B58-C72F-44CD-9D27-4AB8A592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NormalWeb">
    <w:name w:val="Normal (Web)"/>
    <w:basedOn w:val="Normal"/>
    <w:uiPriority w:val="99"/>
    <w:semiHidden/>
    <w:unhideWhenUsed/>
    <w:rsid w:val="00A71D0C"/>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1598901578">
      <w:bodyDiv w:val="1"/>
      <w:marLeft w:val="0"/>
      <w:marRight w:val="0"/>
      <w:marTop w:val="0"/>
      <w:marBottom w:val="0"/>
      <w:divBdr>
        <w:top w:val="none" w:sz="0" w:space="0" w:color="auto"/>
        <w:left w:val="none" w:sz="0" w:space="0" w:color="auto"/>
        <w:bottom w:val="none" w:sz="0" w:space="0" w:color="auto"/>
        <w:right w:val="none" w:sz="0" w:space="0" w:color="auto"/>
      </w:divBdr>
      <w:divsChild>
        <w:div w:id="250434548">
          <w:marLeft w:val="0"/>
          <w:marRight w:val="0"/>
          <w:marTop w:val="0"/>
          <w:marBottom w:val="0"/>
          <w:divBdr>
            <w:top w:val="none" w:sz="0" w:space="0" w:color="auto"/>
            <w:left w:val="none" w:sz="0" w:space="0" w:color="auto"/>
            <w:bottom w:val="none" w:sz="0" w:space="0" w:color="auto"/>
            <w:right w:val="none" w:sz="0" w:space="0" w:color="auto"/>
          </w:divBdr>
          <w:divsChild>
            <w:div w:id="143203717">
              <w:marLeft w:val="0"/>
              <w:marRight w:val="0"/>
              <w:marTop w:val="0"/>
              <w:marBottom w:val="0"/>
              <w:divBdr>
                <w:top w:val="none" w:sz="0" w:space="0" w:color="auto"/>
                <w:left w:val="none" w:sz="0" w:space="0" w:color="auto"/>
                <w:bottom w:val="none" w:sz="0" w:space="0" w:color="auto"/>
                <w:right w:val="none" w:sz="0" w:space="0" w:color="auto"/>
              </w:divBdr>
              <w:divsChild>
                <w:div w:id="760877241">
                  <w:marLeft w:val="0"/>
                  <w:marRight w:val="0"/>
                  <w:marTop w:val="0"/>
                  <w:marBottom w:val="0"/>
                  <w:divBdr>
                    <w:top w:val="none" w:sz="0" w:space="0" w:color="auto"/>
                    <w:left w:val="none" w:sz="0" w:space="0" w:color="auto"/>
                    <w:bottom w:val="none" w:sz="0" w:space="0" w:color="auto"/>
                    <w:right w:val="none" w:sz="0" w:space="0" w:color="auto"/>
                  </w:divBdr>
                  <w:divsChild>
                    <w:div w:id="1836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hurrock.gov.uk/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urrock.gov.uk/food" TargetMode="External"/><Relationship Id="rId4" Type="http://schemas.openxmlformats.org/officeDocument/2006/relationships/settings" Target="settings.xml"/><Relationship Id="rId9" Type="http://schemas.openxmlformats.org/officeDocument/2006/relationships/hyperlink" Target="mailto:foodsafety@thurrock.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AE87-8BBB-44AD-AFAB-760F722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43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Thurrock Council - Food Hygiene Rating Scheme: appeal form</vt:lpstr>
    </vt:vector>
  </TitlesOfParts>
  <Company>Thurrock Council</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Food Hygiene Rating Scheme: appeal form</dc:title>
  <dc:subject>Thurrock Council - Food Hygiene Rating Scheme: appeal form</dc:subject>
  <dc:creator>Thurrock Council</dc:creator>
  <cp:lastModifiedBy>Thurrock Council</cp:lastModifiedBy>
  <cp:revision>21</cp:revision>
  <dcterms:created xsi:type="dcterms:W3CDTF">2017-11-17T08:39:00Z</dcterms:created>
  <dcterms:modified xsi:type="dcterms:W3CDTF">2020-07-29T06:45:00Z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