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89" w:rsidRDefault="0019498C" w:rsidP="000C2589">
      <w:pPr>
        <w:pStyle w:val="Heading1"/>
        <w:tabs>
          <w:tab w:val="right" w:pos="10460"/>
        </w:tabs>
      </w:pPr>
      <w:r>
        <w:t>Thurrock Council</w:t>
      </w:r>
    </w:p>
    <w:p w:rsidR="00B268AD" w:rsidRDefault="00B268AD" w:rsidP="00B268AD">
      <w:pPr>
        <w:pStyle w:val="Heading2"/>
      </w:pPr>
      <w:r>
        <w:t xml:space="preserve">Food Hygiene Rating Scheme – </w:t>
      </w:r>
      <w:r w:rsidR="00021BF3">
        <w:t>right to reply</w:t>
      </w:r>
    </w:p>
    <w:p w:rsidR="00B268AD" w:rsidRDefault="00B268AD" w:rsidP="00B268AD">
      <w:pPr>
        <w:pStyle w:val="Heading3"/>
      </w:pPr>
      <w:r>
        <w:t>How we will use your information</w:t>
      </w:r>
    </w:p>
    <w:p w:rsidR="00B268AD" w:rsidRDefault="00B268AD" w:rsidP="00B268AD">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8" w:history="1">
        <w:r>
          <w:rPr>
            <w:rStyle w:val="Hyperlink"/>
          </w:rPr>
          <w:t>thurrock.gov.uk/privacy</w:t>
        </w:r>
      </w:hyperlink>
      <w:r>
        <w:t>. Get free internet access at libraries and community hubs.</w:t>
      </w:r>
    </w:p>
    <w:p w:rsidR="00B268AD" w:rsidRDefault="00B268AD" w:rsidP="00B268AD">
      <w:pPr>
        <w:pStyle w:val="Heading3"/>
      </w:pPr>
      <w:r>
        <w:t>Food business details</w:t>
      </w:r>
    </w:p>
    <w:tbl>
      <w:tblPr>
        <w:tblStyle w:val="ThurrockCounciltable-side"/>
        <w:tblW w:w="5000" w:type="pct"/>
        <w:tblLook w:val="04A0" w:firstRow="1" w:lastRow="0" w:firstColumn="1" w:lastColumn="0" w:noHBand="0" w:noVBand="1"/>
      </w:tblPr>
      <w:tblGrid>
        <w:gridCol w:w="2653"/>
        <w:gridCol w:w="2116"/>
        <w:gridCol w:w="2116"/>
        <w:gridCol w:w="3695"/>
      </w:tblGrid>
      <w:tr w:rsidR="00B268AD"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B268AD" w:rsidRPr="00493783" w:rsidRDefault="00B268AD" w:rsidP="0098128A">
            <w:pPr>
              <w:spacing w:before="0"/>
              <w:rPr>
                <w:b w:val="0"/>
              </w:rPr>
            </w:pPr>
            <w:r w:rsidRPr="00493783">
              <w:rPr>
                <w:b w:val="0"/>
              </w:rPr>
              <w:t>Operator / proprietor</w:t>
            </w:r>
          </w:p>
        </w:tc>
        <w:tc>
          <w:tcPr>
            <w:tcW w:w="3746" w:type="pct"/>
            <w:gridSpan w:val="3"/>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B268AD"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B268AD" w:rsidRPr="00493783" w:rsidRDefault="00B268AD" w:rsidP="0098128A">
            <w:pPr>
              <w:spacing w:before="0"/>
              <w:rPr>
                <w:b w:val="0"/>
              </w:rPr>
            </w:pPr>
            <w:r w:rsidRPr="00493783">
              <w:rPr>
                <w:b w:val="0"/>
              </w:rPr>
              <w:t>Business name</w:t>
            </w:r>
          </w:p>
        </w:tc>
        <w:tc>
          <w:tcPr>
            <w:tcW w:w="3746" w:type="pct"/>
            <w:gridSpan w:val="3"/>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68AD"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B268AD" w:rsidRPr="00493783" w:rsidRDefault="00B268AD" w:rsidP="0098128A">
            <w:pPr>
              <w:spacing w:before="0"/>
              <w:rPr>
                <w:b w:val="0"/>
              </w:rPr>
            </w:pPr>
            <w:r w:rsidRPr="00493783">
              <w:rPr>
                <w:b w:val="0"/>
              </w:rPr>
              <w:t>Business address</w:t>
            </w:r>
          </w:p>
        </w:tc>
        <w:tc>
          <w:tcPr>
            <w:tcW w:w="3746" w:type="pct"/>
            <w:gridSpan w:val="3"/>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68AD" w:rsidRPr="00493783" w:rsidTr="0019498C">
        <w:tc>
          <w:tcPr>
            <w:cnfStyle w:val="001000000000" w:firstRow="0" w:lastRow="0" w:firstColumn="1" w:lastColumn="0" w:oddVBand="0" w:evenVBand="0" w:oddHBand="0" w:evenHBand="0" w:firstRowFirstColumn="0" w:firstRowLastColumn="0" w:lastRowFirstColumn="0" w:lastRowLastColumn="0"/>
            <w:tcW w:w="1254" w:type="pct"/>
          </w:tcPr>
          <w:p w:rsidR="00B268AD" w:rsidRPr="00493783" w:rsidRDefault="00B268AD" w:rsidP="0098128A">
            <w:pPr>
              <w:spacing w:before="0"/>
              <w:rPr>
                <w:b w:val="0"/>
              </w:rPr>
            </w:pPr>
            <w:r w:rsidRPr="00493783">
              <w:rPr>
                <w:b w:val="0"/>
              </w:rPr>
              <w:t>Phone number</w:t>
            </w:r>
          </w:p>
        </w:tc>
        <w:tc>
          <w:tcPr>
            <w:tcW w:w="1000" w:type="pct"/>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shd w:val="clear" w:color="auto" w:fill="F1EFF1" w:themeFill="background2"/>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rsidRPr="00493783">
              <w:t>Email address</w:t>
            </w:r>
          </w:p>
        </w:tc>
        <w:tc>
          <w:tcPr>
            <w:tcW w:w="1746" w:type="pct"/>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268AD" w:rsidRDefault="00B268AD" w:rsidP="00B268AD">
      <w:pPr>
        <w:pStyle w:val="Heading3"/>
      </w:pPr>
      <w:r>
        <w:t>Inspection details</w:t>
      </w:r>
    </w:p>
    <w:tbl>
      <w:tblPr>
        <w:tblStyle w:val="ThurrockCounciltable-side"/>
        <w:tblW w:w="5000" w:type="pct"/>
        <w:tblLook w:val="04A0" w:firstRow="1" w:lastRow="0" w:firstColumn="1" w:lastColumn="0" w:noHBand="0" w:noVBand="1"/>
      </w:tblPr>
      <w:tblGrid>
        <w:gridCol w:w="2653"/>
        <w:gridCol w:w="2116"/>
        <w:gridCol w:w="3703"/>
        <w:gridCol w:w="2108"/>
      </w:tblGrid>
      <w:tr w:rsidR="00B268AD" w:rsidRPr="00493783" w:rsidTr="0019498C">
        <w:tc>
          <w:tcPr>
            <w:cnfStyle w:val="001000000000" w:firstRow="0" w:lastRow="0" w:firstColumn="1" w:lastColumn="0" w:oddVBand="0" w:evenVBand="0" w:oddHBand="0" w:evenHBand="0" w:firstRowFirstColumn="0" w:firstRowLastColumn="0" w:lastRowFirstColumn="0" w:lastRowLastColumn="0"/>
            <w:tcW w:w="1254" w:type="pct"/>
          </w:tcPr>
          <w:p w:rsidR="00B268AD" w:rsidRPr="00493783" w:rsidRDefault="00B268AD" w:rsidP="0098128A">
            <w:pPr>
              <w:spacing w:before="0"/>
              <w:rPr>
                <w:b w:val="0"/>
              </w:rPr>
            </w:pPr>
            <w:r w:rsidRPr="00493783">
              <w:rPr>
                <w:b w:val="0"/>
              </w:rPr>
              <w:t>Date of inspection</w:t>
            </w:r>
          </w:p>
        </w:tc>
        <w:tc>
          <w:tcPr>
            <w:tcW w:w="1000" w:type="pct"/>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0" w:type="pct"/>
            <w:tcBorders>
              <w:bottom w:val="single" w:sz="4" w:space="0" w:color="7A7479" w:themeColor="text2"/>
            </w:tcBorders>
            <w:shd w:val="clear" w:color="auto" w:fill="F1EFF1" w:themeFill="background2"/>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rsidRPr="00493783">
              <w:t>Food hygiene rating given</w:t>
            </w:r>
          </w:p>
        </w:tc>
        <w:tc>
          <w:tcPr>
            <w:tcW w:w="1000" w:type="pct"/>
            <w:tcBorders>
              <w:bottom w:val="single" w:sz="4" w:space="0" w:color="7A7479" w:themeColor="text2"/>
            </w:tcBorders>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268AD" w:rsidRDefault="00021BF3" w:rsidP="00B268AD">
      <w:pPr>
        <w:pStyle w:val="Heading3"/>
      </w:pPr>
      <w:r>
        <w:t>Comment</w:t>
      </w:r>
      <w:r w:rsidR="00B268AD">
        <w:t>s</w:t>
      </w:r>
    </w:p>
    <w:p w:rsidR="00021BF3" w:rsidRDefault="00021BF3" w:rsidP="00021BF3">
      <w:pPr>
        <w:tabs>
          <w:tab w:val="left" w:pos="480"/>
        </w:tabs>
        <w:spacing w:before="60" w:after="120"/>
        <w:ind w:left="480" w:hanging="480"/>
      </w:pPr>
      <w:r>
        <w:rPr>
          <w:rFonts w:cs="Arial"/>
        </w:rPr>
        <w:fldChar w:fldCharType="begin">
          <w:ffData>
            <w:name w:val="Check1"/>
            <w:enabled/>
            <w:calcOnExit w:val="0"/>
            <w:checkBox>
              <w:sizeAuto/>
              <w:default w:val="0"/>
            </w:checkBox>
          </w:ffData>
        </w:fldChar>
      </w:r>
      <w:r>
        <w:rPr>
          <w:rFonts w:cs="Arial"/>
        </w:rPr>
        <w:instrText xml:space="preserve"> FORMCHECKBOX </w:instrText>
      </w:r>
      <w:r w:rsidR="00F040B5">
        <w:rPr>
          <w:rFonts w:cs="Arial"/>
        </w:rPr>
      </w:r>
      <w:r w:rsidR="00F040B5">
        <w:rPr>
          <w:rFonts w:cs="Arial"/>
        </w:rPr>
        <w:fldChar w:fldCharType="separate"/>
      </w:r>
      <w:r>
        <w:rPr>
          <w:rFonts w:cs="Arial"/>
        </w:rPr>
        <w:fldChar w:fldCharType="end"/>
      </w:r>
      <w:r>
        <w:rPr>
          <w:rFonts w:cs="Arial"/>
        </w:rPr>
        <w:tab/>
      </w:r>
      <w:r>
        <w:t>I agree with the inspection results and have since carried out the following improvements:</w:t>
      </w:r>
    </w:p>
    <w:p w:rsidR="00021BF3" w:rsidRDefault="00021BF3" w:rsidP="0019498C">
      <w:pPr>
        <w:tabs>
          <w:tab w:val="left" w:pos="993"/>
        </w:tabs>
        <w:spacing w:before="20" w:after="20"/>
        <w:ind w:left="993" w:hanging="426"/>
      </w:pPr>
      <w:r>
        <w:rPr>
          <w:rFonts w:cs="Arial"/>
        </w:rPr>
        <w:fldChar w:fldCharType="begin">
          <w:ffData>
            <w:name w:val="Check1"/>
            <w:enabled/>
            <w:calcOnExit w:val="0"/>
            <w:checkBox>
              <w:sizeAuto/>
              <w:default w:val="0"/>
            </w:checkBox>
          </w:ffData>
        </w:fldChar>
      </w:r>
      <w:r>
        <w:rPr>
          <w:rFonts w:cs="Arial"/>
        </w:rPr>
        <w:instrText xml:space="preserve"> FORMCHECKBOX </w:instrText>
      </w:r>
      <w:r w:rsidR="00F040B5">
        <w:rPr>
          <w:rFonts w:cs="Arial"/>
        </w:rPr>
      </w:r>
      <w:r w:rsidR="00F040B5">
        <w:rPr>
          <w:rFonts w:cs="Arial"/>
        </w:rPr>
        <w:fldChar w:fldCharType="separate"/>
      </w:r>
      <w:r>
        <w:rPr>
          <w:rFonts w:cs="Arial"/>
        </w:rPr>
        <w:fldChar w:fldCharType="end"/>
      </w:r>
      <w:r>
        <w:rPr>
          <w:rFonts w:cs="Arial"/>
        </w:rPr>
        <w:tab/>
      </w:r>
      <w:r>
        <w:t>the establishment has been thoroughly cleaned a</w:t>
      </w:r>
      <w:r w:rsidR="003A1FBA">
        <w:t xml:space="preserve">nd procedures are in place to make </w:t>
      </w:r>
      <w:r>
        <w:t>sure that cleanliness is maintained</w:t>
      </w:r>
    </w:p>
    <w:p w:rsidR="00021BF3" w:rsidRDefault="00021BF3" w:rsidP="0019498C">
      <w:pPr>
        <w:tabs>
          <w:tab w:val="left" w:pos="993"/>
        </w:tabs>
        <w:spacing w:before="20" w:after="20"/>
        <w:ind w:left="993" w:hanging="426"/>
      </w:pPr>
      <w:r>
        <w:rPr>
          <w:rFonts w:cs="Arial"/>
        </w:rPr>
        <w:fldChar w:fldCharType="begin">
          <w:ffData>
            <w:name w:val="Check1"/>
            <w:enabled/>
            <w:calcOnExit w:val="0"/>
            <w:checkBox>
              <w:sizeAuto/>
              <w:default w:val="0"/>
            </w:checkBox>
          </w:ffData>
        </w:fldChar>
      </w:r>
      <w:r>
        <w:rPr>
          <w:rFonts w:cs="Arial"/>
        </w:rPr>
        <w:instrText xml:space="preserve"> FORMCHECKBOX </w:instrText>
      </w:r>
      <w:r w:rsidR="00F040B5">
        <w:rPr>
          <w:rFonts w:cs="Arial"/>
        </w:rPr>
      </w:r>
      <w:r w:rsidR="00F040B5">
        <w:rPr>
          <w:rFonts w:cs="Arial"/>
        </w:rPr>
        <w:fldChar w:fldCharType="separate"/>
      </w:r>
      <w:r>
        <w:rPr>
          <w:rFonts w:cs="Arial"/>
        </w:rPr>
        <w:fldChar w:fldCharType="end"/>
      </w:r>
      <w:r>
        <w:rPr>
          <w:rFonts w:cs="Arial"/>
        </w:rPr>
        <w:tab/>
        <w:t>t</w:t>
      </w:r>
      <w:r>
        <w:t>he establishment has been</w:t>
      </w:r>
      <w:r w:rsidR="003A1FBA">
        <w:t>,</w:t>
      </w:r>
      <w:r>
        <w:t xml:space="preserve"> or will shortly be</w:t>
      </w:r>
      <w:r w:rsidR="003A1FBA">
        <w:t>,</w:t>
      </w:r>
      <w:r>
        <w:t xml:space="preserve"> fully renovated</w:t>
      </w:r>
    </w:p>
    <w:p w:rsidR="00021BF3" w:rsidRDefault="00021BF3" w:rsidP="0019498C">
      <w:pPr>
        <w:tabs>
          <w:tab w:val="left" w:pos="993"/>
        </w:tabs>
        <w:spacing w:before="20" w:after="20"/>
        <w:ind w:left="993" w:hanging="426"/>
      </w:pPr>
      <w:r>
        <w:rPr>
          <w:rFonts w:cs="Arial"/>
        </w:rPr>
        <w:fldChar w:fldCharType="begin">
          <w:ffData>
            <w:name w:val="Check1"/>
            <w:enabled/>
            <w:calcOnExit w:val="0"/>
            <w:checkBox>
              <w:sizeAuto/>
              <w:default w:val="0"/>
            </w:checkBox>
          </w:ffData>
        </w:fldChar>
      </w:r>
      <w:r>
        <w:rPr>
          <w:rFonts w:cs="Arial"/>
        </w:rPr>
        <w:instrText xml:space="preserve"> FORMCHECKBOX </w:instrText>
      </w:r>
      <w:r w:rsidR="00F040B5">
        <w:rPr>
          <w:rFonts w:cs="Arial"/>
        </w:rPr>
      </w:r>
      <w:r w:rsidR="00F040B5">
        <w:rPr>
          <w:rFonts w:cs="Arial"/>
        </w:rPr>
        <w:fldChar w:fldCharType="separate"/>
      </w:r>
      <w:r>
        <w:rPr>
          <w:rFonts w:cs="Arial"/>
        </w:rPr>
        <w:fldChar w:fldCharType="end"/>
      </w:r>
      <w:r>
        <w:rPr>
          <w:rFonts w:cs="Arial"/>
        </w:rPr>
        <w:tab/>
        <w:t>a</w:t>
      </w:r>
      <w:r>
        <w:t xml:space="preserve"> new management system </w:t>
      </w:r>
      <w:r w:rsidR="003A1FBA">
        <w:t>is in place</w:t>
      </w:r>
    </w:p>
    <w:p w:rsidR="00021BF3" w:rsidRDefault="00021BF3" w:rsidP="0019498C">
      <w:pPr>
        <w:tabs>
          <w:tab w:val="left" w:pos="993"/>
        </w:tabs>
        <w:spacing w:before="20" w:after="20"/>
        <w:ind w:left="993" w:hanging="426"/>
      </w:pPr>
      <w:r>
        <w:rPr>
          <w:rFonts w:cs="Arial"/>
        </w:rPr>
        <w:fldChar w:fldCharType="begin">
          <w:ffData>
            <w:name w:val="Check1"/>
            <w:enabled/>
            <w:calcOnExit w:val="0"/>
            <w:checkBox>
              <w:sizeAuto/>
              <w:default w:val="0"/>
            </w:checkBox>
          </w:ffData>
        </w:fldChar>
      </w:r>
      <w:r>
        <w:rPr>
          <w:rFonts w:cs="Arial"/>
        </w:rPr>
        <w:instrText xml:space="preserve"> FORMCHECKBOX </w:instrText>
      </w:r>
      <w:r w:rsidR="00F040B5">
        <w:rPr>
          <w:rFonts w:cs="Arial"/>
        </w:rPr>
      </w:r>
      <w:r w:rsidR="00F040B5">
        <w:rPr>
          <w:rFonts w:cs="Arial"/>
        </w:rPr>
        <w:fldChar w:fldCharType="separate"/>
      </w:r>
      <w:r>
        <w:rPr>
          <w:rFonts w:cs="Arial"/>
        </w:rPr>
        <w:fldChar w:fldCharType="end"/>
      </w:r>
      <w:r>
        <w:rPr>
          <w:rFonts w:cs="Arial"/>
        </w:rPr>
        <w:tab/>
      </w:r>
      <w:r>
        <w:t>there is now a new manager and</w:t>
      </w:r>
      <w:r w:rsidR="00B90276">
        <w:t xml:space="preserve"> </w:t>
      </w:r>
      <w:r>
        <w:t>/</w:t>
      </w:r>
      <w:r w:rsidR="00B90276">
        <w:t xml:space="preserve"> </w:t>
      </w:r>
      <w:r>
        <w:t>or new staff</w:t>
      </w:r>
    </w:p>
    <w:p w:rsidR="00021BF3" w:rsidRDefault="00021BF3" w:rsidP="0019498C">
      <w:pPr>
        <w:tabs>
          <w:tab w:val="left" w:pos="993"/>
        </w:tabs>
        <w:spacing w:before="20" w:after="20"/>
        <w:ind w:left="993" w:hanging="426"/>
      </w:pPr>
      <w:r>
        <w:rPr>
          <w:rFonts w:cs="Arial"/>
        </w:rPr>
        <w:fldChar w:fldCharType="begin">
          <w:ffData>
            <w:name w:val="Check1"/>
            <w:enabled/>
            <w:calcOnExit w:val="0"/>
            <w:checkBox>
              <w:sizeAuto/>
              <w:default w:val="0"/>
            </w:checkBox>
          </w:ffData>
        </w:fldChar>
      </w:r>
      <w:r>
        <w:rPr>
          <w:rFonts w:cs="Arial"/>
        </w:rPr>
        <w:instrText xml:space="preserve"> FORMCHECKBOX </w:instrText>
      </w:r>
      <w:r w:rsidR="00F040B5">
        <w:rPr>
          <w:rFonts w:cs="Arial"/>
        </w:rPr>
      </w:r>
      <w:r w:rsidR="00F040B5">
        <w:rPr>
          <w:rFonts w:cs="Arial"/>
        </w:rPr>
        <w:fldChar w:fldCharType="separate"/>
      </w:r>
      <w:r>
        <w:rPr>
          <w:rFonts w:cs="Arial"/>
        </w:rPr>
        <w:fldChar w:fldCharType="end"/>
      </w:r>
      <w:r>
        <w:rPr>
          <w:rFonts w:cs="Arial"/>
        </w:rPr>
        <w:tab/>
      </w:r>
      <w:r>
        <w:t>staff have been traine</w:t>
      </w:r>
      <w:r w:rsidR="0019498C">
        <w:t>d, retrained, given instruction</w:t>
      </w:r>
      <w:r>
        <w:t xml:space="preserve"> or </w:t>
      </w:r>
      <w:r w:rsidR="003A1FBA">
        <w:t>new</w:t>
      </w:r>
      <w:r>
        <w:t xml:space="preserve"> </w:t>
      </w:r>
      <w:r w:rsidR="0019498C">
        <w:t>arrangements</w:t>
      </w:r>
      <w:r w:rsidR="0019498C" w:rsidRPr="0019498C">
        <w:t xml:space="preserve"> </w:t>
      </w:r>
      <w:r w:rsidR="0019498C">
        <w:t>for supervision</w:t>
      </w:r>
    </w:p>
    <w:p w:rsidR="00021BF3" w:rsidRDefault="00021BF3" w:rsidP="0019498C">
      <w:pPr>
        <w:tabs>
          <w:tab w:val="left" w:pos="993"/>
        </w:tabs>
        <w:spacing w:before="20" w:after="120"/>
        <w:ind w:left="993" w:hanging="426"/>
      </w:pPr>
      <w:r>
        <w:rPr>
          <w:rFonts w:cs="Arial"/>
        </w:rPr>
        <w:fldChar w:fldCharType="begin">
          <w:ffData>
            <w:name w:val="Check1"/>
            <w:enabled/>
            <w:calcOnExit w:val="0"/>
            <w:checkBox>
              <w:sizeAuto/>
              <w:default w:val="0"/>
            </w:checkBox>
          </w:ffData>
        </w:fldChar>
      </w:r>
      <w:r>
        <w:rPr>
          <w:rFonts w:cs="Arial"/>
        </w:rPr>
        <w:instrText xml:space="preserve"> FORMCHECKBOX </w:instrText>
      </w:r>
      <w:r w:rsidR="00F040B5">
        <w:rPr>
          <w:rFonts w:cs="Arial"/>
        </w:rPr>
      </w:r>
      <w:r w:rsidR="00F040B5">
        <w:rPr>
          <w:rFonts w:cs="Arial"/>
        </w:rPr>
        <w:fldChar w:fldCharType="separate"/>
      </w:r>
      <w:r>
        <w:rPr>
          <w:rFonts w:cs="Arial"/>
        </w:rPr>
        <w:fldChar w:fldCharType="end"/>
      </w:r>
      <w:r>
        <w:rPr>
          <w:rFonts w:cs="Arial"/>
        </w:rPr>
        <w:tab/>
        <w:t>o</w:t>
      </w:r>
      <w:r>
        <w:t>ther, specified below:</w:t>
      </w:r>
    </w:p>
    <w:tbl>
      <w:tblPr>
        <w:tblStyle w:val="ThurrockCounciltable-side"/>
        <w:tblW w:w="4500" w:type="pct"/>
        <w:tblInd w:w="1077" w:type="dxa"/>
        <w:tblLook w:val="04A0" w:firstRow="1" w:lastRow="0" w:firstColumn="1" w:lastColumn="0" w:noHBand="0" w:noVBand="1"/>
      </w:tblPr>
      <w:tblGrid>
        <w:gridCol w:w="9522"/>
      </w:tblGrid>
      <w:tr w:rsidR="00021BF3" w:rsidRPr="00493783" w:rsidTr="0019498C">
        <w:trPr>
          <w:trHeight w:val="56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021BF3" w:rsidRPr="00021BF3" w:rsidRDefault="00021BF3" w:rsidP="0098128A">
            <w:pPr>
              <w:spacing w:before="0"/>
              <w:rPr>
                <w:b w:val="0"/>
              </w:rPr>
            </w:pPr>
            <w:r w:rsidRPr="00021BF3">
              <w:fldChar w:fldCharType="begin">
                <w:ffData>
                  <w:name w:val="Text1"/>
                  <w:enabled/>
                  <w:calcOnExit w:val="0"/>
                  <w:textInput/>
                </w:ffData>
              </w:fldChar>
            </w:r>
            <w:r w:rsidRPr="00021BF3">
              <w:rPr>
                <w:b w:val="0"/>
              </w:rPr>
              <w:instrText xml:space="preserve"> FORMTEXT </w:instrText>
            </w:r>
            <w:r w:rsidRPr="00021BF3">
              <w:fldChar w:fldCharType="separate"/>
            </w:r>
            <w:r w:rsidRPr="00021BF3">
              <w:rPr>
                <w:b w:val="0"/>
                <w:noProof/>
              </w:rPr>
              <w:t> </w:t>
            </w:r>
            <w:r w:rsidRPr="00021BF3">
              <w:rPr>
                <w:b w:val="0"/>
                <w:noProof/>
              </w:rPr>
              <w:t> </w:t>
            </w:r>
            <w:r w:rsidRPr="00021BF3">
              <w:rPr>
                <w:b w:val="0"/>
                <w:noProof/>
              </w:rPr>
              <w:t> </w:t>
            </w:r>
            <w:r w:rsidRPr="00021BF3">
              <w:rPr>
                <w:b w:val="0"/>
                <w:noProof/>
              </w:rPr>
              <w:t> </w:t>
            </w:r>
            <w:r w:rsidRPr="00021BF3">
              <w:rPr>
                <w:b w:val="0"/>
                <w:noProof/>
              </w:rPr>
              <w:t> </w:t>
            </w:r>
            <w:r w:rsidRPr="00021BF3">
              <w:fldChar w:fldCharType="end"/>
            </w:r>
          </w:p>
        </w:tc>
      </w:tr>
    </w:tbl>
    <w:p w:rsidR="00021BF3" w:rsidRPr="00493783" w:rsidRDefault="00021BF3" w:rsidP="00021BF3">
      <w:pPr>
        <w:tabs>
          <w:tab w:val="left" w:pos="480"/>
        </w:tabs>
        <w:spacing w:before="120" w:after="120"/>
        <w:ind w:left="480" w:hanging="480"/>
      </w:pPr>
      <w:r>
        <w:rPr>
          <w:rFonts w:cs="Arial"/>
        </w:rPr>
        <w:fldChar w:fldCharType="begin">
          <w:ffData>
            <w:name w:val="Check1"/>
            <w:enabled/>
            <w:calcOnExit w:val="0"/>
            <w:checkBox>
              <w:sizeAuto/>
              <w:default w:val="0"/>
            </w:checkBox>
          </w:ffData>
        </w:fldChar>
      </w:r>
      <w:r>
        <w:rPr>
          <w:rFonts w:cs="Arial"/>
        </w:rPr>
        <w:instrText xml:space="preserve"> FORMCHECKBOX </w:instrText>
      </w:r>
      <w:r w:rsidR="00F040B5">
        <w:rPr>
          <w:rFonts w:cs="Arial"/>
        </w:rPr>
      </w:r>
      <w:r w:rsidR="00F040B5">
        <w:rPr>
          <w:rFonts w:cs="Arial"/>
        </w:rPr>
        <w:fldChar w:fldCharType="separate"/>
      </w:r>
      <w:r>
        <w:rPr>
          <w:rFonts w:cs="Arial"/>
        </w:rPr>
        <w:fldChar w:fldCharType="end"/>
      </w:r>
      <w:r>
        <w:rPr>
          <w:rFonts w:cs="Arial"/>
        </w:rPr>
        <w:tab/>
      </w:r>
      <w:r>
        <w:t xml:space="preserve">The conditions found at the time of the inspection were not typical of normal conditions at the establishment and arose for the </w:t>
      </w:r>
      <w:r w:rsidR="003A1FBA">
        <w:t xml:space="preserve">following </w:t>
      </w:r>
      <w:r>
        <w:t>reasons</w:t>
      </w:r>
      <w:r w:rsidR="003A1FBA">
        <w:t>:</w:t>
      </w:r>
    </w:p>
    <w:tbl>
      <w:tblPr>
        <w:tblStyle w:val="ThurrockCounciltable-side"/>
        <w:tblW w:w="4500" w:type="pct"/>
        <w:tblInd w:w="1077" w:type="dxa"/>
        <w:tblLook w:val="04A0" w:firstRow="1" w:lastRow="0" w:firstColumn="1" w:lastColumn="0" w:noHBand="0" w:noVBand="1"/>
      </w:tblPr>
      <w:tblGrid>
        <w:gridCol w:w="9522"/>
      </w:tblGrid>
      <w:tr w:rsidR="00021BF3" w:rsidRPr="00021BF3" w:rsidTr="0019498C">
        <w:trPr>
          <w:trHeight w:val="56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021BF3" w:rsidRPr="00021BF3" w:rsidRDefault="00021BF3" w:rsidP="0098128A">
            <w:pPr>
              <w:spacing w:before="0"/>
              <w:rPr>
                <w:b w:val="0"/>
              </w:rPr>
            </w:pPr>
            <w:r w:rsidRPr="00021BF3">
              <w:fldChar w:fldCharType="begin">
                <w:ffData>
                  <w:name w:val="Text1"/>
                  <w:enabled/>
                  <w:calcOnExit w:val="0"/>
                  <w:textInput/>
                </w:ffData>
              </w:fldChar>
            </w:r>
            <w:r w:rsidRPr="00021BF3">
              <w:rPr>
                <w:b w:val="0"/>
              </w:rPr>
              <w:instrText xml:space="preserve"> FORMTEXT </w:instrText>
            </w:r>
            <w:r w:rsidRPr="00021BF3">
              <w:fldChar w:fldCharType="separate"/>
            </w:r>
            <w:r w:rsidRPr="00021BF3">
              <w:rPr>
                <w:b w:val="0"/>
                <w:noProof/>
              </w:rPr>
              <w:t> </w:t>
            </w:r>
            <w:r w:rsidRPr="00021BF3">
              <w:rPr>
                <w:b w:val="0"/>
                <w:noProof/>
              </w:rPr>
              <w:t> </w:t>
            </w:r>
            <w:r w:rsidRPr="00021BF3">
              <w:rPr>
                <w:b w:val="0"/>
                <w:noProof/>
              </w:rPr>
              <w:t> </w:t>
            </w:r>
            <w:r w:rsidRPr="00021BF3">
              <w:rPr>
                <w:b w:val="0"/>
                <w:noProof/>
              </w:rPr>
              <w:t> </w:t>
            </w:r>
            <w:r w:rsidRPr="00021BF3">
              <w:rPr>
                <w:b w:val="0"/>
                <w:noProof/>
              </w:rPr>
              <w:t> </w:t>
            </w:r>
            <w:r w:rsidRPr="00021BF3">
              <w:fldChar w:fldCharType="end"/>
            </w:r>
          </w:p>
        </w:tc>
      </w:tr>
    </w:tbl>
    <w:p w:rsidR="00B268AD" w:rsidRDefault="00B268AD" w:rsidP="00B268AD">
      <w:pPr>
        <w:spacing w:before="0" w:after="0"/>
      </w:pPr>
    </w:p>
    <w:tbl>
      <w:tblPr>
        <w:tblStyle w:val="ThurrockCounciltable-side"/>
        <w:tblW w:w="5000" w:type="pct"/>
        <w:tblLook w:val="04A0" w:firstRow="1" w:lastRow="0" w:firstColumn="1" w:lastColumn="0" w:noHBand="0" w:noVBand="1"/>
      </w:tblPr>
      <w:tblGrid>
        <w:gridCol w:w="2653"/>
        <w:gridCol w:w="4761"/>
        <w:gridCol w:w="1058"/>
        <w:gridCol w:w="2108"/>
      </w:tblGrid>
      <w:tr w:rsidR="00B268AD"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B268AD" w:rsidRPr="00493783" w:rsidRDefault="00B268AD" w:rsidP="0098128A">
            <w:pPr>
              <w:spacing w:before="0"/>
              <w:rPr>
                <w:b w:val="0"/>
              </w:rPr>
            </w:pPr>
            <w:r>
              <w:rPr>
                <w:b w:val="0"/>
              </w:rPr>
              <w:t>Signature</w:t>
            </w:r>
          </w:p>
        </w:tc>
        <w:tc>
          <w:tcPr>
            <w:tcW w:w="3746" w:type="pct"/>
            <w:gridSpan w:val="3"/>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68AD"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B268AD" w:rsidRPr="00493783" w:rsidRDefault="00B268AD" w:rsidP="0098128A">
            <w:pPr>
              <w:spacing w:before="0"/>
              <w:rPr>
                <w:b w:val="0"/>
              </w:rPr>
            </w:pPr>
            <w:r>
              <w:rPr>
                <w:b w:val="0"/>
              </w:rPr>
              <w:t>Full name</w:t>
            </w:r>
          </w:p>
        </w:tc>
        <w:tc>
          <w:tcPr>
            <w:tcW w:w="3746" w:type="pct"/>
            <w:gridSpan w:val="3"/>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68AD"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B268AD" w:rsidRPr="00493783" w:rsidRDefault="00B268AD" w:rsidP="0098128A">
            <w:pPr>
              <w:spacing w:before="0"/>
              <w:rPr>
                <w:b w:val="0"/>
              </w:rPr>
            </w:pPr>
            <w:r>
              <w:rPr>
                <w:b w:val="0"/>
              </w:rPr>
              <w:t>Job title</w:t>
            </w:r>
          </w:p>
        </w:tc>
        <w:tc>
          <w:tcPr>
            <w:tcW w:w="2250" w:type="pct"/>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t>Date</w:t>
            </w:r>
          </w:p>
        </w:tc>
        <w:tc>
          <w:tcPr>
            <w:tcW w:w="996" w:type="pct"/>
          </w:tcPr>
          <w:p w:rsidR="00B268AD" w:rsidRPr="00493783" w:rsidRDefault="00B268AD"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268AD" w:rsidRPr="0019498C" w:rsidRDefault="00B268AD" w:rsidP="00B90276">
      <w:pPr>
        <w:spacing w:before="0" w:after="0"/>
        <w:rPr>
          <w:sz w:val="4"/>
          <w:szCs w:val="4"/>
        </w:rPr>
      </w:pPr>
      <w:r w:rsidRPr="0019498C">
        <w:rPr>
          <w:sz w:val="4"/>
          <w:szCs w:val="4"/>
        </w:rPr>
        <w:br w:type="page"/>
      </w:r>
    </w:p>
    <w:p w:rsidR="00B268AD" w:rsidRDefault="00B268AD" w:rsidP="00B268AD">
      <w:pPr>
        <w:pStyle w:val="Heading3"/>
      </w:pPr>
      <w:r>
        <w:lastRenderedPageBreak/>
        <w:t>Guidance notes for business</w:t>
      </w:r>
    </w:p>
    <w:p w:rsidR="00B268AD" w:rsidRDefault="003A1FBA" w:rsidP="00B268AD">
      <w:r w:rsidRPr="003A1FBA">
        <w:t>As the food business operator o</w:t>
      </w:r>
      <w:r>
        <w:t>f the establishment you have a '</w:t>
      </w:r>
      <w:r w:rsidRPr="003A1FBA">
        <w:t>right to reply</w:t>
      </w:r>
      <w:r>
        <w:t>'</w:t>
      </w:r>
      <w:r w:rsidRPr="003A1FBA">
        <w:t xml:space="preserve"> in respect of the food hygiene rating </w:t>
      </w:r>
      <w:r>
        <w:t>you received</w:t>
      </w:r>
      <w:r w:rsidRPr="003A1FBA">
        <w:t xml:space="preserve"> following your inspection</w:t>
      </w:r>
      <w:r w:rsidR="00B268AD">
        <w:t>.</w:t>
      </w:r>
    </w:p>
    <w:p w:rsidR="003A1FBA" w:rsidRDefault="003A1FBA" w:rsidP="00B268AD">
      <w:r w:rsidRPr="003A1FBA">
        <w:t xml:space="preserve">The </w:t>
      </w:r>
      <w:r>
        <w:t>'right to reply' a chance for you to</w:t>
      </w:r>
      <w:r w:rsidRPr="003A1FBA">
        <w:t xml:space="preserve"> expla</w:t>
      </w:r>
      <w:r>
        <w:t>i</w:t>
      </w:r>
      <w:r w:rsidRPr="003A1FBA">
        <w:t>n</w:t>
      </w:r>
      <w:r>
        <w:t>:</w:t>
      </w:r>
    </w:p>
    <w:p w:rsidR="003A1FBA" w:rsidRDefault="003A1FBA" w:rsidP="00D259F3">
      <w:pPr>
        <w:pStyle w:val="ListParagraph"/>
        <w:numPr>
          <w:ilvl w:val="0"/>
          <w:numId w:val="22"/>
        </w:numPr>
      </w:pPr>
      <w:r w:rsidRPr="003A1FBA">
        <w:t xml:space="preserve">actions </w:t>
      </w:r>
      <w:r>
        <w:t xml:space="preserve">you </w:t>
      </w:r>
      <w:r w:rsidRPr="003A1FBA">
        <w:t>have taken to make the improvements required in the inspection letter</w:t>
      </w:r>
    </w:p>
    <w:p w:rsidR="003A1FBA" w:rsidRDefault="003A1FBA" w:rsidP="00D259F3">
      <w:pPr>
        <w:pStyle w:val="ListParagraph"/>
        <w:numPr>
          <w:ilvl w:val="0"/>
          <w:numId w:val="22"/>
        </w:numPr>
      </w:pPr>
      <w:r w:rsidRPr="003A1FBA">
        <w:t xml:space="preserve">mitigation for the circumstances </w:t>
      </w:r>
      <w:r>
        <w:t>at the time of the inspection</w:t>
      </w:r>
    </w:p>
    <w:p w:rsidR="003A1FBA" w:rsidRDefault="003A1FBA" w:rsidP="003A1FBA">
      <w:r w:rsidRPr="003A1FBA">
        <w:t xml:space="preserve">The </w:t>
      </w:r>
      <w:r>
        <w:t xml:space="preserve">'right to reply' </w:t>
      </w:r>
      <w:r w:rsidRPr="003A1FBA">
        <w:t>is not for</w:t>
      </w:r>
    </w:p>
    <w:p w:rsidR="003A1FBA" w:rsidRDefault="003A1FBA" w:rsidP="00D259F3">
      <w:pPr>
        <w:pStyle w:val="ListParagraph"/>
        <w:numPr>
          <w:ilvl w:val="0"/>
          <w:numId w:val="23"/>
        </w:numPr>
      </w:pPr>
      <w:r>
        <w:t>making complaints</w:t>
      </w:r>
    </w:p>
    <w:p w:rsidR="003A1FBA" w:rsidRDefault="003A1FBA" w:rsidP="00D259F3">
      <w:pPr>
        <w:pStyle w:val="ListParagraph"/>
        <w:numPr>
          <w:ilvl w:val="0"/>
          <w:numId w:val="23"/>
        </w:numPr>
      </w:pPr>
      <w:r>
        <w:t>criticising the scheme</w:t>
      </w:r>
    </w:p>
    <w:p w:rsidR="003A1FBA" w:rsidRDefault="003A1FBA" w:rsidP="00D259F3">
      <w:pPr>
        <w:pStyle w:val="ListParagraph"/>
        <w:numPr>
          <w:ilvl w:val="0"/>
          <w:numId w:val="23"/>
        </w:numPr>
      </w:pPr>
      <w:r>
        <w:t xml:space="preserve">criticising the </w:t>
      </w:r>
      <w:r w:rsidRPr="003A1FBA">
        <w:t>food safety officer</w:t>
      </w:r>
    </w:p>
    <w:p w:rsidR="00B268AD" w:rsidRDefault="00B268AD" w:rsidP="00B268AD">
      <w:r>
        <w:t xml:space="preserve">If you would like to </w:t>
      </w:r>
      <w:r w:rsidR="003A1FBA">
        <w:t>use your right to reply</w:t>
      </w:r>
      <w:r>
        <w:t>:</w:t>
      </w:r>
    </w:p>
    <w:p w:rsidR="00B268AD" w:rsidRDefault="003A1FBA" w:rsidP="00D259F3">
      <w:pPr>
        <w:pStyle w:val="ListParagraph"/>
        <w:numPr>
          <w:ilvl w:val="0"/>
          <w:numId w:val="25"/>
        </w:numPr>
        <w:contextualSpacing w:val="0"/>
      </w:pPr>
      <w:r>
        <w:t>y</w:t>
      </w:r>
      <w:r w:rsidRPr="003A1FBA">
        <w:t xml:space="preserve">our comments will be reviewed by the food safety officer and may be edited to remove </w:t>
      </w:r>
      <w:r>
        <w:t xml:space="preserve">any </w:t>
      </w:r>
      <w:r w:rsidRPr="003A1FBA">
        <w:t xml:space="preserve">offensive or defamatory remarks before being published together with your food hygiene rating at </w:t>
      </w:r>
      <w:hyperlink r:id="rId9" w:history="1">
        <w:r w:rsidRPr="0073444F">
          <w:rPr>
            <w:rStyle w:val="Hyperlink"/>
          </w:rPr>
          <w:t>food.gov.uk/ratings</w:t>
        </w:r>
      </w:hyperlink>
    </w:p>
    <w:p w:rsidR="00F627A1" w:rsidRDefault="00A56301" w:rsidP="00D259F3">
      <w:pPr>
        <w:pStyle w:val="ListParagraph"/>
        <w:numPr>
          <w:ilvl w:val="0"/>
          <w:numId w:val="25"/>
        </w:numPr>
        <w:contextualSpacing w:val="0"/>
      </w:pPr>
      <w:r>
        <w:t>will add an accompanying</w:t>
      </w:r>
      <w:r w:rsidR="003A1FBA" w:rsidRPr="003A1FBA">
        <w:t xml:space="preserve"> statement at </w:t>
      </w:r>
      <w:hyperlink r:id="rId10" w:history="1">
        <w:r w:rsidR="003A1FBA" w:rsidRPr="0073444F">
          <w:rPr>
            <w:rStyle w:val="Hyperlink"/>
          </w:rPr>
          <w:t>food.gov.uk/ratings</w:t>
        </w:r>
      </w:hyperlink>
      <w:r w:rsidR="003A1FBA" w:rsidRPr="003A1FBA">
        <w:t xml:space="preserve"> </w:t>
      </w:r>
      <w:r>
        <w:t>to say we have not confirmed</w:t>
      </w:r>
      <w:r w:rsidR="003A1FBA" w:rsidRPr="003A1FBA">
        <w:t xml:space="preserve"> </w:t>
      </w:r>
      <w:r>
        <w:t>the accuracy of your comments</w:t>
      </w:r>
    </w:p>
    <w:p w:rsidR="006858B3" w:rsidRDefault="006858B3" w:rsidP="00D259F3">
      <w:pPr>
        <w:pStyle w:val="ListParagraph"/>
        <w:numPr>
          <w:ilvl w:val="0"/>
          <w:numId w:val="25"/>
        </w:numPr>
        <w:contextualSpacing w:val="0"/>
      </w:pPr>
      <w:r>
        <w:t>contact details for the lead officer for food are provided with the written notification of your food hygiene rating</w:t>
      </w:r>
    </w:p>
    <w:p w:rsidR="00F627A1" w:rsidRPr="00312035" w:rsidRDefault="00F627A1" w:rsidP="00F627A1">
      <w:pPr>
        <w:spacing w:before="480" w:after="120"/>
        <w:rPr>
          <w:b/>
        </w:rPr>
      </w:pPr>
      <w:r w:rsidRPr="00312035">
        <w:rPr>
          <w:b/>
        </w:rPr>
        <w:t xml:space="preserve">Return this form by email to </w:t>
      </w:r>
      <w:hyperlink r:id="rId11" w:history="1">
        <w:r w:rsidRPr="00312035">
          <w:rPr>
            <w:rStyle w:val="Hyperlink"/>
            <w:b/>
          </w:rPr>
          <w:t>foodsafety@thurrock.gov.uk</w:t>
        </w:r>
      </w:hyperlink>
      <w:r w:rsidRPr="00312035">
        <w:rPr>
          <w:b/>
        </w:rPr>
        <w:t xml:space="preserve"> or by post to the Food Team at:</w:t>
      </w:r>
    </w:p>
    <w:p w:rsidR="00F627A1" w:rsidRDefault="00F627A1" w:rsidP="00F627A1">
      <w:pPr>
        <w:spacing w:before="120" w:after="480"/>
      </w:pPr>
      <w:r w:rsidRPr="00312035">
        <w:rPr>
          <w:b/>
        </w:rPr>
        <w:t>Public Protection, Thurrock Council, Civic Offices, New Road, Grays, RM17 6SL</w:t>
      </w:r>
    </w:p>
    <w:p w:rsidR="008D0E46" w:rsidRDefault="008D0E46" w:rsidP="008D0E46">
      <w:r>
        <w:t xml:space="preserve">For more information, go to </w:t>
      </w:r>
      <w:hyperlink r:id="rId12" w:history="1">
        <w:r>
          <w:rPr>
            <w:rStyle w:val="Hyperlink"/>
          </w:rPr>
          <w:t>thurrock.gov.uk/food</w:t>
        </w:r>
      </w:hyperlink>
      <w:r>
        <w:t xml:space="preserve"> or the Food Standards Agency at </w:t>
      </w:r>
      <w:hyperlink r:id="rId13" w:history="1">
        <w:r>
          <w:rPr>
            <w:rStyle w:val="Hyperlink"/>
          </w:rPr>
          <w:t>food.gov.uk</w:t>
        </w:r>
      </w:hyperlink>
      <w:r>
        <w:t>.</w:t>
      </w:r>
    </w:p>
    <w:p w:rsidR="00BC382D" w:rsidRPr="00B268AD" w:rsidRDefault="008D0E46" w:rsidP="008D0E46">
      <w:pPr>
        <w:jc w:val="right"/>
      </w:pPr>
      <w:r>
        <w:rPr>
          <w:rFonts w:ascii="Arial Black" w:hAnsi="Arial Black"/>
          <w:noProof/>
          <w:sz w:val="36"/>
          <w:lang w:eastAsia="en-GB"/>
        </w:rPr>
        <w:drawing>
          <wp:inline distT="0" distB="0" distL="0" distR="0">
            <wp:extent cx="1476375" cy="733425"/>
            <wp:effectExtent l="0" t="0" r="9525" b="9525"/>
            <wp:docPr id="3" name="Picture 3"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Standards Agenc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sectPr w:rsidR="00BC382D" w:rsidRPr="00B268AD" w:rsidSect="0083487C">
      <w:footerReference w:type="default" r:id="rId15"/>
      <w:headerReference w:type="first" r:id="rId16"/>
      <w:footerReference w:type="first" r:id="rId17"/>
      <w:pgSz w:w="11900" w:h="16840" w:code="9"/>
      <w:pgMar w:top="720" w:right="720" w:bottom="1797"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783" w:rsidRDefault="00493783" w:rsidP="00A6546F">
      <w:pPr>
        <w:spacing w:after="0"/>
      </w:pPr>
      <w:r>
        <w:separator/>
      </w:r>
    </w:p>
  </w:endnote>
  <w:endnote w:type="continuationSeparator" w:id="0">
    <w:p w:rsidR="00493783" w:rsidRDefault="00493783" w:rsidP="00A65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F040B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83487C">
    <w:pPr>
      <w:pStyle w:val="Footer"/>
      <w:ind w:left="-3118"/>
    </w:pPr>
    <w:r>
      <w:rPr>
        <w:noProof/>
        <w:lang w:eastAsia="en-GB"/>
      </w:rPr>
      <w:drawing>
        <wp:inline distT="0" distB="0" distL="0" distR="0">
          <wp:extent cx="13305600" cy="3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783" w:rsidRDefault="00493783" w:rsidP="00A6546F">
      <w:pPr>
        <w:spacing w:after="0"/>
      </w:pPr>
      <w:r>
        <w:separator/>
      </w:r>
    </w:p>
  </w:footnote>
  <w:footnote w:type="continuationSeparator" w:id="0">
    <w:p w:rsidR="00493783" w:rsidRDefault="00493783" w:rsidP="00A654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98C" w:rsidRDefault="0019498C" w:rsidP="0019498C">
    <w:pPr>
      <w:pStyle w:val="Header"/>
      <w:spacing w:before="0"/>
      <w:jc w:val="right"/>
    </w:pPr>
    <w:r>
      <w:rPr>
        <w:rFonts w:cs="Arial"/>
        <w:b/>
        <w:noProof/>
        <w:sz w:val="22"/>
        <w:szCs w:val="22"/>
        <w:vertAlign w:val="subscript"/>
        <w:lang w:eastAsia="en-GB"/>
      </w:rPr>
      <w:drawing>
        <wp:inline distT="0" distB="0" distL="0" distR="0" wp14:anchorId="7FDE5C7A" wp14:editId="108EBEDE">
          <wp:extent cx="2162175" cy="361950"/>
          <wp:effectExtent l="0" t="0" r="9525" b="0"/>
          <wp:docPr id="2" name="Picture 2" descr="Food Hygiene Rating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95B"/>
    <w:multiLevelType w:val="hybridMultilevel"/>
    <w:tmpl w:val="BE68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457E1"/>
    <w:multiLevelType w:val="hybridMultilevel"/>
    <w:tmpl w:val="16229974"/>
    <w:lvl w:ilvl="0" w:tplc="40AA0A40">
      <w:start w:val="1"/>
      <w:numFmt w:val="bullet"/>
      <w:lvlText w:val="•"/>
      <w:lvlJc w:val="left"/>
      <w:pPr>
        <w:ind w:left="1080" w:hanging="7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0F30"/>
    <w:multiLevelType w:val="hybridMultilevel"/>
    <w:tmpl w:val="B8D0803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2357A"/>
    <w:multiLevelType w:val="hybridMultilevel"/>
    <w:tmpl w:val="A968920A"/>
    <w:lvl w:ilvl="0" w:tplc="3904BDF6">
      <w:numFmt w:val="bullet"/>
      <w:lvlText w:val="•"/>
      <w:lvlJc w:val="left"/>
      <w:pPr>
        <w:ind w:left="1440" w:hanging="72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FF17E5"/>
    <w:multiLevelType w:val="hybridMultilevel"/>
    <w:tmpl w:val="BF60639A"/>
    <w:lvl w:ilvl="0" w:tplc="3904BDF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96189"/>
    <w:multiLevelType w:val="hybridMultilevel"/>
    <w:tmpl w:val="277C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90981"/>
    <w:multiLevelType w:val="hybridMultilevel"/>
    <w:tmpl w:val="F764643E"/>
    <w:lvl w:ilvl="0" w:tplc="3904BDF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20A61"/>
    <w:multiLevelType w:val="hybridMultilevel"/>
    <w:tmpl w:val="D11808A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B0108"/>
    <w:multiLevelType w:val="hybridMultilevel"/>
    <w:tmpl w:val="75D4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C4D10"/>
    <w:multiLevelType w:val="hybridMultilevel"/>
    <w:tmpl w:val="4E78C7D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9147F"/>
    <w:multiLevelType w:val="hybridMultilevel"/>
    <w:tmpl w:val="0384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F33654"/>
    <w:multiLevelType w:val="hybridMultilevel"/>
    <w:tmpl w:val="CB02B576"/>
    <w:lvl w:ilvl="0" w:tplc="3904BDF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3F1592"/>
    <w:multiLevelType w:val="hybridMultilevel"/>
    <w:tmpl w:val="53C0431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18"/>
  </w:num>
  <w:num w:numId="5">
    <w:abstractNumId w:val="9"/>
  </w:num>
  <w:num w:numId="6">
    <w:abstractNumId w:val="16"/>
  </w:num>
  <w:num w:numId="7">
    <w:abstractNumId w:val="24"/>
  </w:num>
  <w:num w:numId="8">
    <w:abstractNumId w:val="23"/>
  </w:num>
  <w:num w:numId="9">
    <w:abstractNumId w:val="2"/>
  </w:num>
  <w:num w:numId="10">
    <w:abstractNumId w:val="6"/>
  </w:num>
  <w:num w:numId="11">
    <w:abstractNumId w:val="4"/>
  </w:num>
  <w:num w:numId="12">
    <w:abstractNumId w:val="15"/>
  </w:num>
  <w:num w:numId="13">
    <w:abstractNumId w:val="0"/>
  </w:num>
  <w:num w:numId="14">
    <w:abstractNumId w:val="13"/>
  </w:num>
  <w:num w:numId="15">
    <w:abstractNumId w:val="7"/>
  </w:num>
  <w:num w:numId="16">
    <w:abstractNumId w:val="8"/>
  </w:num>
  <w:num w:numId="17">
    <w:abstractNumId w:val="21"/>
  </w:num>
  <w:num w:numId="18">
    <w:abstractNumId w:val="22"/>
  </w:num>
  <w:num w:numId="19">
    <w:abstractNumId w:val="20"/>
  </w:num>
  <w:num w:numId="20">
    <w:abstractNumId w:val="17"/>
  </w:num>
  <w:num w:numId="21">
    <w:abstractNumId w:val="10"/>
  </w:num>
  <w:num w:numId="22">
    <w:abstractNumId w:val="3"/>
  </w:num>
  <w:num w:numId="23">
    <w:abstractNumId w:val="19"/>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forms" w:enforcement="1" w:cryptProviderType="rsaAES" w:cryptAlgorithmClass="hash" w:cryptAlgorithmType="typeAny" w:cryptAlgorithmSid="14" w:cryptSpinCount="100000" w:hash="u8MavA6M5FOuc/rVcfkhr3/T76rIFApBtBe9DSguV/olfyOoabc+tTwH2HrjNFHN/UV3+KNK/LPID6EUWgzLxg==" w:salt="8W53FPJmT+ZAjbGDaGNdfQ=="/>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83"/>
    <w:rsid w:val="00021BF3"/>
    <w:rsid w:val="00042767"/>
    <w:rsid w:val="0005730B"/>
    <w:rsid w:val="000753CF"/>
    <w:rsid w:val="000C2589"/>
    <w:rsid w:val="000E65A9"/>
    <w:rsid w:val="001277F7"/>
    <w:rsid w:val="0013670D"/>
    <w:rsid w:val="00150F00"/>
    <w:rsid w:val="001735A3"/>
    <w:rsid w:val="0019498C"/>
    <w:rsid w:val="00211293"/>
    <w:rsid w:val="00224E59"/>
    <w:rsid w:val="002664B8"/>
    <w:rsid w:val="00267E38"/>
    <w:rsid w:val="00281B8E"/>
    <w:rsid w:val="002C1167"/>
    <w:rsid w:val="003407C2"/>
    <w:rsid w:val="00347F21"/>
    <w:rsid w:val="00374D87"/>
    <w:rsid w:val="003A1FBA"/>
    <w:rsid w:val="003B0E7D"/>
    <w:rsid w:val="003B3F61"/>
    <w:rsid w:val="00426300"/>
    <w:rsid w:val="004611BE"/>
    <w:rsid w:val="00465864"/>
    <w:rsid w:val="00487D59"/>
    <w:rsid w:val="00493783"/>
    <w:rsid w:val="004B16EC"/>
    <w:rsid w:val="004B71FD"/>
    <w:rsid w:val="004F59E6"/>
    <w:rsid w:val="00502675"/>
    <w:rsid w:val="00502700"/>
    <w:rsid w:val="005027BA"/>
    <w:rsid w:val="00507554"/>
    <w:rsid w:val="00514A28"/>
    <w:rsid w:val="0051680D"/>
    <w:rsid w:val="005225B3"/>
    <w:rsid w:val="00554404"/>
    <w:rsid w:val="005A58DA"/>
    <w:rsid w:val="005B173C"/>
    <w:rsid w:val="00607BDF"/>
    <w:rsid w:val="00627676"/>
    <w:rsid w:val="00637DAA"/>
    <w:rsid w:val="0066124E"/>
    <w:rsid w:val="00662D6A"/>
    <w:rsid w:val="00663B6C"/>
    <w:rsid w:val="006662D6"/>
    <w:rsid w:val="006731DE"/>
    <w:rsid w:val="006858B3"/>
    <w:rsid w:val="006940A6"/>
    <w:rsid w:val="006A0031"/>
    <w:rsid w:val="007313E5"/>
    <w:rsid w:val="007758DE"/>
    <w:rsid w:val="007C4E87"/>
    <w:rsid w:val="007C51E4"/>
    <w:rsid w:val="007D447A"/>
    <w:rsid w:val="008106E5"/>
    <w:rsid w:val="0082679E"/>
    <w:rsid w:val="0083487C"/>
    <w:rsid w:val="008672E6"/>
    <w:rsid w:val="008C7B09"/>
    <w:rsid w:val="008D0E46"/>
    <w:rsid w:val="00914DD1"/>
    <w:rsid w:val="00960D0F"/>
    <w:rsid w:val="009930C1"/>
    <w:rsid w:val="009A51E0"/>
    <w:rsid w:val="009B1A36"/>
    <w:rsid w:val="00A277A9"/>
    <w:rsid w:val="00A429F4"/>
    <w:rsid w:val="00A52F56"/>
    <w:rsid w:val="00A56301"/>
    <w:rsid w:val="00A6546F"/>
    <w:rsid w:val="00A7139C"/>
    <w:rsid w:val="00A71D0C"/>
    <w:rsid w:val="00AA3569"/>
    <w:rsid w:val="00AB35A6"/>
    <w:rsid w:val="00B05519"/>
    <w:rsid w:val="00B075D9"/>
    <w:rsid w:val="00B268AD"/>
    <w:rsid w:val="00B40B01"/>
    <w:rsid w:val="00B54528"/>
    <w:rsid w:val="00B65798"/>
    <w:rsid w:val="00B90276"/>
    <w:rsid w:val="00BC382D"/>
    <w:rsid w:val="00BF1B2D"/>
    <w:rsid w:val="00BF757B"/>
    <w:rsid w:val="00C114C1"/>
    <w:rsid w:val="00C16927"/>
    <w:rsid w:val="00C37548"/>
    <w:rsid w:val="00C53429"/>
    <w:rsid w:val="00C61A5F"/>
    <w:rsid w:val="00C629CB"/>
    <w:rsid w:val="00C94111"/>
    <w:rsid w:val="00CB7261"/>
    <w:rsid w:val="00CC15AA"/>
    <w:rsid w:val="00CD7511"/>
    <w:rsid w:val="00CE28C7"/>
    <w:rsid w:val="00D22EFB"/>
    <w:rsid w:val="00D259F3"/>
    <w:rsid w:val="00D474DD"/>
    <w:rsid w:val="00D475ED"/>
    <w:rsid w:val="00DC3432"/>
    <w:rsid w:val="00E01385"/>
    <w:rsid w:val="00E27FE4"/>
    <w:rsid w:val="00E36D69"/>
    <w:rsid w:val="00E565EF"/>
    <w:rsid w:val="00E56927"/>
    <w:rsid w:val="00E6739A"/>
    <w:rsid w:val="00E72255"/>
    <w:rsid w:val="00EA21CE"/>
    <w:rsid w:val="00EF7CA4"/>
    <w:rsid w:val="00F040B5"/>
    <w:rsid w:val="00F448F8"/>
    <w:rsid w:val="00F627A1"/>
    <w:rsid w:val="00F7308F"/>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63B303A1-B835-4CA3-B0F8-95A68563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AD"/>
    <w:pPr>
      <w:spacing w:before="240" w:after="240"/>
    </w:pPr>
    <w:rPr>
      <w:rFonts w:ascii="Arial" w:hAnsi="Arial"/>
      <w:sz w:val="24"/>
      <w:lang w:eastAsia="ja-JP"/>
    </w:rPr>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rsid w:val="00C37548"/>
    <w:pPr>
      <w:ind w:left="720"/>
      <w:contextualSpacing/>
    </w:pPr>
  </w:style>
  <w:style w:type="character" w:customStyle="1" w:styleId="Heading1Char">
    <w:name w:val="Heading 1 Char"/>
    <w:basedOn w:val="DefaultParagraphFont"/>
    <w:link w:val="Heading1"/>
    <w:uiPriority w:val="9"/>
    <w:rsid w:val="002C1167"/>
    <w:rPr>
      <w:rFonts w:ascii="Arial" w:eastAsia="Times New Roman" w:hAnsi="Arial"/>
      <w:b/>
      <w:bCs/>
      <w:kern w:val="32"/>
      <w:sz w:val="44"/>
      <w:szCs w:val="32"/>
      <w:lang w:eastAsia="ja-JP"/>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basedOn w:val="TableNormal"/>
    <w:uiPriority w:val="59"/>
    <w:rsid w:val="00EA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urrockCouncil-headerandside">
    <w:name w:val="Thurrock Council - header and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FFFFFF" w:themeFill="background1"/>
    </w:tcPr>
    <w:tblStylePr w:type="firstRow">
      <w:pPr>
        <w:wordWrap/>
        <w:spacing w:beforeLines="0" w:before="0" w:beforeAutospacing="0" w:afterLines="0" w:after="0" w:afterAutospacing="0" w:line="240" w:lineRule="auto"/>
        <w:ind w:leftChars="0" w:left="0" w:rightChars="0" w:right="0"/>
        <w:contextualSpacing/>
      </w:pPr>
      <w:rPr>
        <w:rFonts w:ascii="Arial" w:hAnsi="Arial"/>
        <w:b/>
        <w:color w:val="FFFFFF" w:themeColor="background1"/>
        <w:sz w:val="24"/>
      </w:rPr>
      <w:tblPr/>
      <w:tcPr>
        <w:tcBorders>
          <w:top w:val="nil"/>
          <w:left w:val="nil"/>
          <w:bottom w:val="nil"/>
          <w:right w:val="nil"/>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5225B3"/>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contextualSpacing/>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NormalWeb">
    <w:name w:val="Normal (Web)"/>
    <w:basedOn w:val="Normal"/>
    <w:uiPriority w:val="99"/>
    <w:semiHidden/>
    <w:unhideWhenUsed/>
    <w:rsid w:val="00A71D0C"/>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1059866590">
      <w:bodyDiv w:val="1"/>
      <w:marLeft w:val="0"/>
      <w:marRight w:val="0"/>
      <w:marTop w:val="0"/>
      <w:marBottom w:val="0"/>
      <w:divBdr>
        <w:top w:val="none" w:sz="0" w:space="0" w:color="auto"/>
        <w:left w:val="none" w:sz="0" w:space="0" w:color="auto"/>
        <w:bottom w:val="none" w:sz="0" w:space="0" w:color="auto"/>
        <w:right w:val="none" w:sz="0" w:space="0" w:color="auto"/>
      </w:divBdr>
    </w:div>
    <w:div w:id="1424104055">
      <w:bodyDiv w:val="1"/>
      <w:marLeft w:val="0"/>
      <w:marRight w:val="0"/>
      <w:marTop w:val="0"/>
      <w:marBottom w:val="0"/>
      <w:divBdr>
        <w:top w:val="none" w:sz="0" w:space="0" w:color="auto"/>
        <w:left w:val="none" w:sz="0" w:space="0" w:color="auto"/>
        <w:bottom w:val="none" w:sz="0" w:space="0" w:color="auto"/>
        <w:right w:val="none" w:sz="0" w:space="0" w:color="auto"/>
      </w:divBdr>
    </w:div>
    <w:div w:id="1598901578">
      <w:bodyDiv w:val="1"/>
      <w:marLeft w:val="0"/>
      <w:marRight w:val="0"/>
      <w:marTop w:val="0"/>
      <w:marBottom w:val="0"/>
      <w:divBdr>
        <w:top w:val="none" w:sz="0" w:space="0" w:color="auto"/>
        <w:left w:val="none" w:sz="0" w:space="0" w:color="auto"/>
        <w:bottom w:val="none" w:sz="0" w:space="0" w:color="auto"/>
        <w:right w:val="none" w:sz="0" w:space="0" w:color="auto"/>
      </w:divBdr>
      <w:divsChild>
        <w:div w:id="250434548">
          <w:marLeft w:val="0"/>
          <w:marRight w:val="0"/>
          <w:marTop w:val="0"/>
          <w:marBottom w:val="0"/>
          <w:divBdr>
            <w:top w:val="none" w:sz="0" w:space="0" w:color="auto"/>
            <w:left w:val="none" w:sz="0" w:space="0" w:color="auto"/>
            <w:bottom w:val="none" w:sz="0" w:space="0" w:color="auto"/>
            <w:right w:val="none" w:sz="0" w:space="0" w:color="auto"/>
          </w:divBdr>
          <w:divsChild>
            <w:div w:id="143203717">
              <w:marLeft w:val="0"/>
              <w:marRight w:val="0"/>
              <w:marTop w:val="0"/>
              <w:marBottom w:val="0"/>
              <w:divBdr>
                <w:top w:val="none" w:sz="0" w:space="0" w:color="auto"/>
                <w:left w:val="none" w:sz="0" w:space="0" w:color="auto"/>
                <w:bottom w:val="none" w:sz="0" w:space="0" w:color="auto"/>
                <w:right w:val="none" w:sz="0" w:space="0" w:color="auto"/>
              </w:divBdr>
              <w:divsChild>
                <w:div w:id="760877241">
                  <w:marLeft w:val="0"/>
                  <w:marRight w:val="0"/>
                  <w:marTop w:val="0"/>
                  <w:marBottom w:val="0"/>
                  <w:divBdr>
                    <w:top w:val="none" w:sz="0" w:space="0" w:color="auto"/>
                    <w:left w:val="none" w:sz="0" w:space="0" w:color="auto"/>
                    <w:bottom w:val="none" w:sz="0" w:space="0" w:color="auto"/>
                    <w:right w:val="none" w:sz="0" w:space="0" w:color="auto"/>
                  </w:divBdr>
                  <w:divsChild>
                    <w:div w:id="18368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thurrock.gov.uk/privacy" TargetMode="External"/><Relationship Id="rId13" Type="http://schemas.openxmlformats.org/officeDocument/2006/relationships/hyperlink" Target="http://www.food.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urrock.gov.uk/foo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odsafety@thurroc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od.gov.uk/ratin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ood.gov.uk/ratings" TargetMode="Externa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Desktop\templates\thurrock-basic-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57E7A-6E0F-4DB3-9838-38B6298D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thurrock-basic-portrait.dotx</Template>
  <TotalTime>48</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Thurrock Council - Food Hygiene Rating Scheme: right to reply</vt:lpstr>
    </vt:vector>
  </TitlesOfParts>
  <Company>Thurrock Council</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Food Hygiene Rating Scheme: right to reply</dc:title>
  <dc:subject>Thurrock Council - Food Hygiene Rating Scheme: right to reply</dc:subject>
  <dc:creator>Thurrock Council</dc:creator>
  <cp:lastModifiedBy>Thurrock Council</cp:lastModifiedBy>
  <cp:revision>16</cp:revision>
  <dcterms:created xsi:type="dcterms:W3CDTF">2017-11-17T08:39:00Z</dcterms:created>
  <dcterms:modified xsi:type="dcterms:W3CDTF">2020-07-29T06:45:00Z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A2861065</vt:lpwstr>
  </property>
  <property fmtid="{D5CDD505-2E9C-101B-9397-08002B2CF9AE}" pid="4" name="Objective-Title">
    <vt:lpwstr>thurrock_simple_portrait</vt:lpwstr>
  </property>
  <property fmtid="{D5CDD505-2E9C-101B-9397-08002B2CF9AE}" pid="5" name="Objective-Comment">
    <vt:lpwstr/>
  </property>
  <property fmtid="{D5CDD505-2E9C-101B-9397-08002B2CF9AE}" pid="6" name="Objective-CreationStamp">
    <vt:filetime>2017-04-20T12:20:43Z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2017-04-20T12:20:44Z</vt:filetime>
  </property>
  <property fmtid="{D5CDD505-2E9C-101B-9397-08002B2CF9AE}" pid="10" name="Objective-ModificationStamp">
    <vt:filetime>2017-04-20T12:20:45Z</vt:filetime>
  </property>
  <property fmtid="{D5CDD505-2E9C-101B-9397-08002B2CF9AE}" pid="11" name="Objective-Owner">
    <vt:lpwstr>Rigden, Steve</vt:lpwstr>
  </property>
  <property fmtid="{D5CDD505-2E9C-101B-9397-08002B2CF9AE}" pid="12" name="Objective-Path">
    <vt:lpwstr>Thurrock Global Folder:Thurrock Corporate File Plan:Information Management:Records Management:Forms development:Web Team Templates:</vt:lpwstr>
  </property>
  <property fmtid="{D5CDD505-2E9C-101B-9397-08002B2CF9AE}" pid="13" name="Objective-Parent">
    <vt:lpwstr>Web Team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qA222013</vt:lpwstr>
  </property>
  <property fmtid="{D5CDD505-2E9C-101B-9397-08002B2CF9AE}" pid="19" name="Objective-Classification">
    <vt:lpwstr>[Inherited - none]</vt:lpwstr>
  </property>
  <property fmtid="{D5CDD505-2E9C-101B-9397-08002B2CF9AE}" pid="20" name="Objective-Caveats">
    <vt:lpwstr>groups: Active Users; </vt:lpwstr>
  </property>
</Properties>
</file>